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E7EFF" w14:textId="59BFC5E1" w:rsidR="003A1C6B" w:rsidRDefault="00D37807" w:rsidP="003A1C6B">
      <w:r w:rsidRPr="00E85FCA">
        <w:rPr>
          <w:noProof/>
          <w:lang w:eastAsia="nb-NO"/>
        </w:rPr>
        <w:drawing>
          <wp:anchor distT="0" distB="0" distL="114300" distR="114300" simplePos="0" relativeHeight="251659264" behindDoc="0" locked="1" layoutInCell="1" allowOverlap="0" wp14:anchorId="2D173E74" wp14:editId="4539BF87">
            <wp:simplePos x="0" y="0"/>
            <wp:positionH relativeFrom="column">
              <wp:posOffset>-409575</wp:posOffset>
            </wp:positionH>
            <wp:positionV relativeFrom="page">
              <wp:posOffset>252095</wp:posOffset>
            </wp:positionV>
            <wp:extent cx="3686175" cy="1115695"/>
            <wp:effectExtent l="0" t="0" r="0" b="0"/>
            <wp:wrapNone/>
            <wp:docPr id="6" name="Grafikk 6" descr="Et bilde som inneholder sort, mørke, sort og hvi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k 6" descr="Et bilde som inneholder sort, mørke, sort og hvit&#10;&#10;Automatisk generert beskrivels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6175" cy="1115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3DA98D" w14:textId="77777777" w:rsidR="00BE032D" w:rsidRPr="000C2C73" w:rsidRDefault="00BE032D" w:rsidP="003A1C6B">
      <w:pPr>
        <w:rPr>
          <w:rFonts w:ascii="Open Sans" w:hAnsi="Open Sans" w:cs="Open Sans"/>
          <w:b/>
          <w:bCs/>
          <w:color w:val="00244E"/>
          <w:sz w:val="16"/>
          <w:szCs w:val="16"/>
        </w:rPr>
      </w:pPr>
    </w:p>
    <w:p w14:paraId="7AA40268" w14:textId="129E48FD" w:rsidR="003A1C6B" w:rsidRPr="00BE032D" w:rsidRDefault="003A1C6B" w:rsidP="003A1C6B">
      <w:pPr>
        <w:rPr>
          <w:rFonts w:ascii="Open Sans" w:hAnsi="Open Sans" w:cs="Open Sans"/>
          <w:b/>
          <w:bCs/>
          <w:color w:val="00244E"/>
          <w:sz w:val="40"/>
          <w:szCs w:val="40"/>
        </w:rPr>
      </w:pPr>
      <w:r>
        <w:rPr>
          <w:rFonts w:ascii="Open Sans" w:hAnsi="Open Sans" w:cs="Open Sans"/>
          <w:b/>
          <w:bCs/>
          <w:color w:val="00244E"/>
          <w:sz w:val="40"/>
          <w:szCs w:val="40"/>
        </w:rPr>
        <w:t>Melding om betongproduksjon</w:t>
      </w:r>
    </w:p>
    <w:p w14:paraId="6ACEAB35" w14:textId="77777777" w:rsidR="00601E5A" w:rsidRDefault="00601E5A" w:rsidP="00D37807">
      <w:pPr>
        <w:spacing w:after="0"/>
        <w:rPr>
          <w:rFonts w:ascii="Open Sans" w:hAnsi="Open Sans" w:cs="Open Sans"/>
          <w:color w:val="00244E"/>
          <w:sz w:val="20"/>
          <w:szCs w:val="20"/>
        </w:rPr>
      </w:pPr>
    </w:p>
    <w:p w14:paraId="00FD5888" w14:textId="6B139F2E" w:rsidR="003A1C6B" w:rsidRDefault="003A1C6B" w:rsidP="00D37807">
      <w:pPr>
        <w:spacing w:after="0"/>
        <w:rPr>
          <w:rFonts w:ascii="Open Sans" w:hAnsi="Open Sans" w:cs="Open Sans"/>
          <w:color w:val="00244E"/>
          <w:sz w:val="20"/>
          <w:szCs w:val="20"/>
        </w:rPr>
      </w:pPr>
      <w:r>
        <w:rPr>
          <w:rFonts w:ascii="Open Sans" w:hAnsi="Open Sans" w:cs="Open Sans"/>
          <w:color w:val="00244E"/>
          <w:sz w:val="20"/>
          <w:szCs w:val="20"/>
        </w:rPr>
        <w:t>Dette skjemaet skal benyttes av bedrifter som produserer fabrikkbetong, betongvarer og betongelementer (betongproduksjon). Dette skjemaet gjelder ikke for produksjon av ferdigbetong på byggeplass ol.</w:t>
      </w:r>
    </w:p>
    <w:p w14:paraId="1239F98E" w14:textId="158B0811" w:rsidR="003A1C6B" w:rsidRDefault="003A1C6B" w:rsidP="00D37807">
      <w:pPr>
        <w:spacing w:after="0"/>
        <w:rPr>
          <w:rFonts w:ascii="Open Sans" w:hAnsi="Open Sans" w:cs="Open Sans"/>
          <w:color w:val="00244E"/>
          <w:sz w:val="20"/>
          <w:szCs w:val="20"/>
        </w:rPr>
      </w:pPr>
      <w:r>
        <w:rPr>
          <w:rFonts w:ascii="Open Sans" w:hAnsi="Open Sans" w:cs="Open Sans"/>
          <w:color w:val="00244E"/>
          <w:sz w:val="20"/>
          <w:szCs w:val="20"/>
        </w:rPr>
        <w:t>Meldeplikten gjelder for nye virksomheter og for alle anlegg som var i drift før 01.01.2023.</w:t>
      </w:r>
    </w:p>
    <w:p w14:paraId="70124910" w14:textId="77777777" w:rsidR="00601E5A" w:rsidRDefault="00601E5A" w:rsidP="00D37807">
      <w:pPr>
        <w:spacing w:after="0"/>
      </w:pPr>
    </w:p>
    <w:p w14:paraId="4C060790" w14:textId="2CB0F386" w:rsidR="00601E5A" w:rsidRDefault="00C251C9" w:rsidP="00D37807">
      <w:pPr>
        <w:spacing w:after="0"/>
        <w:rPr>
          <w:rFonts w:ascii="Open Sans" w:hAnsi="Open Sans" w:cs="Open Sans"/>
          <w:sz w:val="20"/>
          <w:szCs w:val="20"/>
        </w:rPr>
      </w:pPr>
      <w:hyperlink r:id="rId9" w:history="1">
        <w:r w:rsidR="003A1C6B" w:rsidRPr="00850A4B">
          <w:rPr>
            <w:rStyle w:val="Hyperkobling1"/>
            <w:rFonts w:ascii="Open Sans" w:hAnsi="Open Sans" w:cs="Open Sans"/>
            <w:sz w:val="20"/>
            <w:szCs w:val="20"/>
          </w:rPr>
          <w:t>Forurensningsforskriften kapittel 33</w:t>
        </w:r>
      </w:hyperlink>
      <w:r w:rsidR="003A1C6B" w:rsidRPr="00850A4B">
        <w:rPr>
          <w:rStyle w:val="Fotnotereferanse1"/>
          <w:rFonts w:ascii="Open Sans" w:hAnsi="Open Sans" w:cs="Open Sans"/>
          <w:color w:val="00244E"/>
          <w:sz w:val="20"/>
          <w:szCs w:val="20"/>
        </w:rPr>
        <w:footnoteReference w:id="1"/>
      </w:r>
      <w:r w:rsidR="003A1C6B" w:rsidRPr="00850A4B">
        <w:rPr>
          <w:rStyle w:val="Standardskriftforavsnitt1"/>
          <w:rFonts w:ascii="Open Sans" w:hAnsi="Open Sans" w:cs="Open Sans"/>
          <w:color w:val="00244E"/>
          <w:sz w:val="20"/>
          <w:szCs w:val="20"/>
        </w:rPr>
        <w:t xml:space="preserve"> regulerer forurensning fra betongproduksjon. Mer informasjon og veiledning om kapittel 33 kan finnes på </w:t>
      </w:r>
      <w:hyperlink r:id="rId10" w:history="1">
        <w:r w:rsidR="00D37807">
          <w:rPr>
            <w:rStyle w:val="Hyperkobling"/>
          </w:rPr>
          <w:t>Forurensning | Statsforvalteren i Trøndelag</w:t>
        </w:r>
      </w:hyperlink>
      <w:r w:rsidR="00D37807">
        <w:t xml:space="preserve"> </w:t>
      </w:r>
      <w:r w:rsidR="003A1C6B" w:rsidRPr="00850A4B">
        <w:rPr>
          <w:rStyle w:val="Standardskriftforavsnitt1"/>
          <w:rFonts w:ascii="Open Sans" w:hAnsi="Open Sans" w:cs="Open Sans"/>
          <w:color w:val="00244E"/>
          <w:sz w:val="20"/>
          <w:szCs w:val="20"/>
        </w:rPr>
        <w:t xml:space="preserve">og i </w:t>
      </w:r>
      <w:hyperlink r:id="rId11" w:history="1">
        <w:r w:rsidR="003A1C6B" w:rsidRPr="008B76A7">
          <w:rPr>
            <w:rStyle w:val="Hyperkobling1"/>
            <w:rFonts w:ascii="Open Sans" w:hAnsi="Open Sans" w:cs="Open Sans"/>
            <w:sz w:val="20"/>
            <w:szCs w:val="20"/>
          </w:rPr>
          <w:t>Miljødirektoratet sin veileder</w:t>
        </w:r>
      </w:hyperlink>
      <w:r w:rsidR="003A1C6B" w:rsidRPr="008B76A7">
        <w:rPr>
          <w:rStyle w:val="Fotnotereferanse1"/>
          <w:rFonts w:ascii="Open Sans" w:hAnsi="Open Sans" w:cs="Open Sans"/>
          <w:sz w:val="20"/>
          <w:szCs w:val="20"/>
        </w:rPr>
        <w:footnoteReference w:id="2"/>
      </w:r>
      <w:r w:rsidR="003A1C6B" w:rsidRPr="008B76A7">
        <w:rPr>
          <w:rFonts w:ascii="Open Sans" w:hAnsi="Open Sans" w:cs="Open Sans"/>
          <w:sz w:val="20"/>
          <w:szCs w:val="20"/>
        </w:rPr>
        <w:t xml:space="preserve">. </w:t>
      </w:r>
    </w:p>
    <w:p w14:paraId="55276D24" w14:textId="06A03B0D" w:rsidR="003A1C6B" w:rsidRPr="008B76A7" w:rsidRDefault="003A1C6B" w:rsidP="00D37807">
      <w:pPr>
        <w:spacing w:after="0"/>
        <w:rPr>
          <w:rFonts w:ascii="Open Sans" w:hAnsi="Open Sans" w:cs="Open Sans"/>
          <w:sz w:val="20"/>
          <w:szCs w:val="20"/>
        </w:rPr>
      </w:pPr>
      <w:r w:rsidRPr="00850A4B">
        <w:rPr>
          <w:rStyle w:val="Standardskriftforavsnitt1"/>
          <w:rFonts w:ascii="Open Sans" w:hAnsi="Open Sans" w:cs="Open Sans"/>
          <w:color w:val="00244E"/>
          <w:sz w:val="20"/>
          <w:szCs w:val="20"/>
        </w:rPr>
        <w:t xml:space="preserve">Vi anbefaler at dere leser gjennom hvilke krav som gjelder for forurensning fra betongproduksjon, før dere fyller ut skjemaet. </w:t>
      </w:r>
    </w:p>
    <w:p w14:paraId="2D99AF2C" w14:textId="77777777" w:rsidR="00601E5A" w:rsidRDefault="00601E5A" w:rsidP="00D37807">
      <w:pPr>
        <w:spacing w:after="0"/>
        <w:rPr>
          <w:rStyle w:val="Standardskriftforavsnitt1"/>
          <w:rFonts w:ascii="Open Sans" w:hAnsi="Open Sans" w:cs="Open Sans"/>
          <w:color w:val="00244E"/>
          <w:sz w:val="20"/>
          <w:szCs w:val="20"/>
        </w:rPr>
      </w:pPr>
    </w:p>
    <w:p w14:paraId="707673E2" w14:textId="74BFB8CB" w:rsidR="003A1C6B" w:rsidRPr="00D37807" w:rsidRDefault="003A1C6B" w:rsidP="00D37807">
      <w:pPr>
        <w:spacing w:after="0"/>
      </w:pPr>
      <w:r>
        <w:rPr>
          <w:rStyle w:val="Standardskriftforavsnitt1"/>
          <w:rFonts w:ascii="Open Sans" w:hAnsi="Open Sans" w:cs="Open Sans"/>
          <w:color w:val="00244E"/>
          <w:sz w:val="20"/>
          <w:szCs w:val="20"/>
        </w:rPr>
        <w:t xml:space="preserve">Skjemaet må fylles ut nøyaktig og fullstendig og alle nødvendige vedlegg må følge med for at kravene i </w:t>
      </w:r>
      <w:hyperlink r:id="rId12" w:history="1">
        <w:r>
          <w:rPr>
            <w:rStyle w:val="Hyperkobling1"/>
            <w:rFonts w:ascii="Open Sans" w:hAnsi="Open Sans" w:cs="Open Sans"/>
            <w:sz w:val="20"/>
            <w:szCs w:val="20"/>
          </w:rPr>
          <w:t>forurensningsforskriften § 33-16</w:t>
        </w:r>
      </w:hyperlink>
      <w:r>
        <w:rPr>
          <w:rStyle w:val="Standardskriftforavsnitt1"/>
          <w:rFonts w:ascii="Open Sans" w:hAnsi="Open Sans" w:cs="Open Sans"/>
          <w:color w:val="00244E"/>
          <w:sz w:val="20"/>
          <w:szCs w:val="20"/>
        </w:rPr>
        <w:t xml:space="preserve"> (meldeplikt) skal anses for å være oppfylt. </w:t>
      </w:r>
      <w:r>
        <w:rPr>
          <w:rFonts w:ascii="Open Sans" w:hAnsi="Open Sans" w:cs="Open Sans"/>
          <w:color w:val="00244E"/>
          <w:sz w:val="20"/>
          <w:szCs w:val="20"/>
        </w:rPr>
        <w:t>Meldingen skal sendes i god tid i forveien før planlagt oppstart/endring/utvidelse eller nedleggelse av virksomheten</w:t>
      </w:r>
      <w:r w:rsidR="00D37807">
        <w:rPr>
          <w:rFonts w:ascii="Open Sans" w:hAnsi="Open Sans" w:cs="Open Sans"/>
          <w:color w:val="00244E"/>
          <w:sz w:val="20"/>
          <w:szCs w:val="20"/>
        </w:rPr>
        <w:t xml:space="preserve"> (frist for eksisterende virksomheter er 01.01.2024). </w:t>
      </w:r>
    </w:p>
    <w:p w14:paraId="6E3F90D0" w14:textId="77777777" w:rsidR="00601E5A" w:rsidRDefault="00601E5A" w:rsidP="00D37807">
      <w:pPr>
        <w:spacing w:after="0"/>
        <w:rPr>
          <w:rStyle w:val="Standardskriftforavsnitt1"/>
          <w:rFonts w:ascii="Open Sans" w:hAnsi="Open Sans" w:cs="Open Sans"/>
          <w:color w:val="00244E"/>
          <w:sz w:val="20"/>
          <w:szCs w:val="20"/>
        </w:rPr>
      </w:pPr>
    </w:p>
    <w:p w14:paraId="0B48A229" w14:textId="5A58BA6F" w:rsidR="003A1C6B" w:rsidRPr="00D37807" w:rsidRDefault="003A1C6B" w:rsidP="00D37807">
      <w:pPr>
        <w:spacing w:after="0"/>
        <w:rPr>
          <w:rStyle w:val="Standardskriftforavsnitt1"/>
          <w:rFonts w:ascii="Open Sans" w:hAnsi="Open Sans" w:cs="Open Sans"/>
          <w:color w:val="00244E"/>
          <w:sz w:val="20"/>
          <w:szCs w:val="20"/>
        </w:rPr>
      </w:pPr>
      <w:r>
        <w:rPr>
          <w:rStyle w:val="Standardskriftforavsnitt1"/>
          <w:rFonts w:ascii="Open Sans" w:hAnsi="Open Sans" w:cs="Open Sans"/>
          <w:color w:val="00244E"/>
          <w:sz w:val="20"/>
          <w:szCs w:val="20"/>
        </w:rPr>
        <w:t xml:space="preserve">Skjemaet sendes til </w:t>
      </w:r>
      <w:hyperlink r:id="rId13" w:history="1">
        <w:r w:rsidR="00D37807" w:rsidRPr="00D37807">
          <w:rPr>
            <w:rStyle w:val="Hyperkobling"/>
            <w:rFonts w:ascii="Open Sans" w:hAnsi="Open Sans" w:cs="Open Sans"/>
            <w:color w:val="0062CC"/>
            <w:sz w:val="20"/>
            <w:szCs w:val="20"/>
            <w:shd w:val="clear" w:color="auto" w:fill="FFFFFF"/>
          </w:rPr>
          <w:t>sftlpost@statsforvalteren.no</w:t>
        </w:r>
      </w:hyperlink>
      <w:r w:rsidR="00D37807">
        <w:t xml:space="preserve"> </w:t>
      </w:r>
      <w:r>
        <w:rPr>
          <w:rStyle w:val="Standardskriftforavsnitt1"/>
          <w:rFonts w:ascii="Open Sans" w:hAnsi="Open Sans" w:cs="Open Sans"/>
          <w:color w:val="00244E"/>
          <w:sz w:val="20"/>
          <w:szCs w:val="20"/>
        </w:rPr>
        <w:t xml:space="preserve">eller </w:t>
      </w:r>
      <w:r w:rsidR="00D37807" w:rsidRPr="00D37807">
        <w:rPr>
          <w:rStyle w:val="Standardskriftforavsnitt1"/>
          <w:rFonts w:ascii="Open Sans" w:hAnsi="Open Sans" w:cs="Open Sans"/>
          <w:color w:val="00244E"/>
          <w:sz w:val="20"/>
          <w:szCs w:val="20"/>
        </w:rPr>
        <w:t>Statsforvalteren i Trøndelag</w:t>
      </w:r>
      <w:r w:rsidR="00D37807" w:rsidRPr="00D37807">
        <w:rPr>
          <w:rStyle w:val="Standardskriftforavsnitt1"/>
          <w:rFonts w:ascii="Open Sans" w:hAnsi="Open Sans" w:cs="Open Sans"/>
          <w:color w:val="00244E"/>
          <w:sz w:val="20"/>
          <w:szCs w:val="20"/>
        </w:rPr>
        <w:br/>
        <w:t>Postboks 2600 7734 Steinkjer</w:t>
      </w:r>
      <w:r w:rsidR="00D37807">
        <w:rPr>
          <w:rStyle w:val="Standardskriftforavsnitt1"/>
          <w:rFonts w:ascii="Open Sans" w:hAnsi="Open Sans" w:cs="Open Sans"/>
          <w:color w:val="00244E"/>
          <w:sz w:val="20"/>
          <w:szCs w:val="20"/>
        </w:rPr>
        <w:t>.</w:t>
      </w:r>
      <w:r>
        <w:rPr>
          <w:rStyle w:val="Standardskriftforavsnitt1"/>
          <w:rFonts w:ascii="Open Sans" w:hAnsi="Open Sans" w:cs="Open Sans"/>
          <w:color w:val="00244E"/>
          <w:sz w:val="20"/>
          <w:szCs w:val="20"/>
        </w:rPr>
        <w:t xml:space="preserve"> </w:t>
      </w:r>
    </w:p>
    <w:p w14:paraId="46C8263A" w14:textId="77777777" w:rsidR="00601E5A" w:rsidRDefault="00601E5A" w:rsidP="00D37807">
      <w:pPr>
        <w:spacing w:after="0"/>
        <w:rPr>
          <w:rFonts w:ascii="Open Sans" w:hAnsi="Open Sans" w:cs="Open Sans"/>
          <w:color w:val="00244E"/>
          <w:sz w:val="20"/>
          <w:szCs w:val="20"/>
        </w:rPr>
      </w:pPr>
    </w:p>
    <w:p w14:paraId="3EC54116" w14:textId="567AF9A6" w:rsidR="00601E5A" w:rsidRDefault="003A1C6B" w:rsidP="00D37807">
      <w:pPr>
        <w:spacing w:after="0"/>
        <w:rPr>
          <w:rFonts w:ascii="Open Sans" w:hAnsi="Open Sans" w:cs="Open Sans"/>
          <w:color w:val="00244E"/>
          <w:sz w:val="20"/>
          <w:szCs w:val="20"/>
        </w:rPr>
      </w:pPr>
      <w:r>
        <w:rPr>
          <w:rFonts w:ascii="Open Sans" w:hAnsi="Open Sans" w:cs="Open Sans"/>
          <w:color w:val="00244E"/>
          <w:sz w:val="20"/>
          <w:szCs w:val="20"/>
        </w:rPr>
        <w:t>Statsforvalteren skal ikke godkjenne meldingen</w:t>
      </w:r>
      <w:r w:rsidR="000C2C73">
        <w:rPr>
          <w:rFonts w:ascii="Open Sans" w:hAnsi="Open Sans" w:cs="Open Sans"/>
          <w:color w:val="00244E"/>
          <w:sz w:val="20"/>
          <w:szCs w:val="20"/>
        </w:rPr>
        <w:t xml:space="preserve">. Opplysninger som gis her vil bli registrert hos oss. Vi vil </w:t>
      </w:r>
      <w:r>
        <w:rPr>
          <w:rFonts w:ascii="Open Sans" w:hAnsi="Open Sans" w:cs="Open Sans"/>
          <w:color w:val="00244E"/>
          <w:sz w:val="20"/>
          <w:szCs w:val="20"/>
        </w:rPr>
        <w:t xml:space="preserve">på bakgrunn av </w:t>
      </w:r>
      <w:r w:rsidR="000C2C73">
        <w:rPr>
          <w:rFonts w:ascii="Open Sans" w:hAnsi="Open Sans" w:cs="Open Sans"/>
          <w:color w:val="00244E"/>
          <w:sz w:val="20"/>
          <w:szCs w:val="20"/>
        </w:rPr>
        <w:t xml:space="preserve">gitte opplysninger foreta en vurdering om </w:t>
      </w:r>
      <w:r>
        <w:rPr>
          <w:rFonts w:ascii="Open Sans" w:hAnsi="Open Sans" w:cs="Open Sans"/>
          <w:color w:val="00244E"/>
          <w:sz w:val="20"/>
          <w:szCs w:val="20"/>
        </w:rPr>
        <w:t xml:space="preserve">virksomheten må ha en </w:t>
      </w:r>
      <w:r w:rsidR="000C2C73">
        <w:rPr>
          <w:rFonts w:ascii="Open Sans" w:hAnsi="Open Sans" w:cs="Open Sans"/>
          <w:color w:val="00244E"/>
          <w:sz w:val="20"/>
          <w:szCs w:val="20"/>
        </w:rPr>
        <w:t xml:space="preserve">særskilt </w:t>
      </w:r>
      <w:r>
        <w:rPr>
          <w:rFonts w:ascii="Open Sans" w:hAnsi="Open Sans" w:cs="Open Sans"/>
          <w:color w:val="00244E"/>
          <w:sz w:val="20"/>
          <w:szCs w:val="20"/>
        </w:rPr>
        <w:t>tillatelse for å drive lovlig etter forurensningsloven. Opplysningene som gis i meldingen kan bli kontrollert ved et tilsyn fra Statsforvalteren.</w:t>
      </w:r>
      <w:r w:rsidR="00B412C3" w:rsidRPr="00B412C3">
        <w:rPr>
          <w:rFonts w:ascii="Open Sans" w:hAnsi="Open Sans" w:cs="Open Sans"/>
          <w:color w:val="00244E"/>
          <w:sz w:val="20"/>
          <w:szCs w:val="20"/>
          <w:highlight w:val="yellow"/>
        </w:rPr>
        <w:t xml:space="preserve"> </w:t>
      </w:r>
    </w:p>
    <w:p w14:paraId="2DC66F4E" w14:textId="6A19723F" w:rsidR="00601E5A" w:rsidRDefault="00601E5A" w:rsidP="00D37807">
      <w:pPr>
        <w:spacing w:after="0"/>
        <w:rPr>
          <w:rFonts w:ascii="Open Sans" w:hAnsi="Open Sans" w:cs="Open Sans"/>
          <w:color w:val="00244E"/>
          <w:sz w:val="20"/>
          <w:szCs w:val="20"/>
        </w:rPr>
      </w:pPr>
      <w:r>
        <w:rPr>
          <w:rFonts w:ascii="Open Sans" w:hAnsi="Open Sans" w:cs="Open Sans"/>
          <w:color w:val="00244E"/>
          <w:sz w:val="20"/>
          <w:szCs w:val="20"/>
        </w:rPr>
        <w:t xml:space="preserve">Produksjonen av betong kan ikke </w:t>
      </w:r>
      <w:r w:rsidRPr="00601E5A">
        <w:rPr>
          <w:rFonts w:ascii="Open Sans" w:hAnsi="Open Sans" w:cs="Open Sans"/>
          <w:color w:val="00244E"/>
          <w:sz w:val="20"/>
          <w:szCs w:val="20"/>
        </w:rPr>
        <w:t xml:space="preserve">starte opp før det har mottatt bekreftelse fra </w:t>
      </w:r>
      <w:r>
        <w:rPr>
          <w:rFonts w:ascii="Open Sans" w:hAnsi="Open Sans" w:cs="Open Sans"/>
          <w:color w:val="00244E"/>
          <w:sz w:val="20"/>
          <w:szCs w:val="20"/>
        </w:rPr>
        <w:t>Statsforvalteren</w:t>
      </w:r>
      <w:r w:rsidRPr="00601E5A">
        <w:rPr>
          <w:rFonts w:ascii="Open Sans" w:hAnsi="Open Sans" w:cs="Open Sans"/>
          <w:color w:val="00244E"/>
          <w:sz w:val="20"/>
          <w:szCs w:val="20"/>
        </w:rPr>
        <w:t xml:space="preserve"> om at det er registrert eller har fått tillatelse</w:t>
      </w:r>
      <w:r>
        <w:rPr>
          <w:rFonts w:ascii="Open Sans" w:hAnsi="Open Sans" w:cs="Open Sans"/>
          <w:color w:val="00244E"/>
          <w:sz w:val="20"/>
          <w:szCs w:val="20"/>
        </w:rPr>
        <w:t xml:space="preserve">. </w:t>
      </w:r>
    </w:p>
    <w:p w14:paraId="6D40D40B" w14:textId="77777777" w:rsidR="00601E5A" w:rsidRDefault="00601E5A">
      <w:pPr>
        <w:rPr>
          <w:rFonts w:ascii="Open Sans" w:hAnsi="Open Sans" w:cs="Open Sans"/>
          <w:color w:val="00244E"/>
          <w:sz w:val="20"/>
          <w:szCs w:val="20"/>
        </w:rPr>
      </w:pPr>
      <w:r>
        <w:rPr>
          <w:rFonts w:ascii="Open Sans" w:hAnsi="Open Sans" w:cs="Open Sans"/>
          <w:color w:val="00244E"/>
          <w:sz w:val="20"/>
          <w:szCs w:val="20"/>
        </w:rPr>
        <w:br w:type="page"/>
      </w:r>
    </w:p>
    <w:p w14:paraId="57FF1BDE" w14:textId="77777777" w:rsidR="003A1C6B" w:rsidRDefault="003A1C6B" w:rsidP="003A1C6B">
      <w:pPr>
        <w:pStyle w:val="Listeavsnitt1"/>
        <w:numPr>
          <w:ilvl w:val="0"/>
          <w:numId w:val="1"/>
        </w:numPr>
        <w:ind w:hanging="720"/>
        <w:rPr>
          <w:rFonts w:ascii="Open Sans" w:hAnsi="Open Sans" w:cs="Open Sans"/>
          <w:b/>
          <w:bCs/>
          <w:color w:val="00244E"/>
          <w:sz w:val="28"/>
          <w:szCs w:val="28"/>
        </w:rPr>
      </w:pPr>
      <w:r>
        <w:rPr>
          <w:rFonts w:ascii="Open Sans" w:hAnsi="Open Sans" w:cs="Open Sans"/>
          <w:b/>
          <w:bCs/>
          <w:color w:val="00244E"/>
          <w:sz w:val="28"/>
          <w:szCs w:val="28"/>
        </w:rPr>
        <w:t>Bedriftsdata – ansvarlig foretak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3A1C6B" w14:paraId="017D0B16" w14:textId="77777777" w:rsidTr="003F67BC">
        <w:trPr>
          <w:trHeight w:val="614"/>
        </w:trPr>
        <w:tc>
          <w:tcPr>
            <w:tcW w:w="2265" w:type="dxa"/>
          </w:tcPr>
          <w:p w14:paraId="6FFC14B6" w14:textId="64A9B46D" w:rsidR="003A1C6B" w:rsidRDefault="003A1C6B">
            <w:r>
              <w:rPr>
                <w:rStyle w:val="Standardskriftforavsnitt1"/>
                <w:rFonts w:ascii="Open Sans" w:hAnsi="Open Sans" w:cs="Open Sans"/>
                <w:b/>
                <w:bCs/>
                <w:iCs/>
                <w:sz w:val="20"/>
                <w:szCs w:val="20"/>
              </w:rPr>
              <w:t>Bedriftsnavn og org.nr (</w:t>
            </w:r>
            <w:r w:rsidRPr="003F67BC">
              <w:rPr>
                <w:rStyle w:val="Standardskriftforavsnitt1"/>
                <w:rFonts w:ascii="Open Sans" w:hAnsi="Open Sans" w:cs="Open Sans"/>
                <w:b/>
                <w:bCs/>
                <w:i/>
                <w:sz w:val="20"/>
                <w:szCs w:val="20"/>
              </w:rPr>
              <w:t>hovedenhet</w:t>
            </w:r>
            <w:r>
              <w:rPr>
                <w:rStyle w:val="Standardskriftforavsnitt1"/>
                <w:rFonts w:ascii="Open Sans" w:hAnsi="Open Sans" w:cs="Open Sans"/>
                <w:b/>
                <w:bCs/>
                <w:iCs/>
                <w:sz w:val="20"/>
                <w:szCs w:val="20"/>
              </w:rPr>
              <w:t>)</w:t>
            </w:r>
            <w:r>
              <w:rPr>
                <w:rStyle w:val="Fotnotereferanse1"/>
                <w:rFonts w:ascii="Open Sans" w:hAnsi="Open Sans" w:cs="Open Sans"/>
                <w:b/>
                <w:bCs/>
                <w:iCs/>
                <w:sz w:val="20"/>
                <w:szCs w:val="20"/>
              </w:rPr>
              <w:footnoteReference w:id="3"/>
            </w:r>
          </w:p>
        </w:tc>
        <w:tc>
          <w:tcPr>
            <w:tcW w:w="6797" w:type="dxa"/>
            <w:gridSpan w:val="3"/>
          </w:tcPr>
          <w:p w14:paraId="5066594F" w14:textId="77777777" w:rsidR="003A1C6B" w:rsidRDefault="003A1C6B"/>
        </w:tc>
      </w:tr>
      <w:tr w:rsidR="003A1C6B" w14:paraId="68BF5A0C" w14:textId="77777777" w:rsidTr="003F67BC">
        <w:trPr>
          <w:trHeight w:val="694"/>
        </w:trPr>
        <w:tc>
          <w:tcPr>
            <w:tcW w:w="2265" w:type="dxa"/>
            <w:vAlign w:val="center"/>
          </w:tcPr>
          <w:p w14:paraId="351F073C" w14:textId="774C672F" w:rsidR="003A1C6B" w:rsidRDefault="003A1C6B" w:rsidP="003A1C6B">
            <w:r>
              <w:rPr>
                <w:rStyle w:val="Standardskriftforavsnitt1"/>
                <w:rFonts w:ascii="Open Sans" w:hAnsi="Open Sans" w:cs="Open Sans"/>
                <w:b/>
                <w:bCs/>
                <w:iCs/>
                <w:sz w:val="20"/>
                <w:szCs w:val="20"/>
              </w:rPr>
              <w:t>Bedriftsnavn og org.nr. (</w:t>
            </w:r>
            <w:r w:rsidRPr="003F67BC">
              <w:rPr>
                <w:rStyle w:val="Standardskriftforavsnitt1"/>
                <w:rFonts w:ascii="Open Sans" w:hAnsi="Open Sans" w:cs="Open Sans"/>
                <w:b/>
                <w:bCs/>
                <w:i/>
                <w:sz w:val="20"/>
                <w:szCs w:val="20"/>
              </w:rPr>
              <w:t>underenhet</w:t>
            </w:r>
            <w:r>
              <w:rPr>
                <w:rStyle w:val="Standardskriftforavsnitt1"/>
                <w:rFonts w:ascii="Open Sans" w:hAnsi="Open Sans" w:cs="Open Sans"/>
                <w:b/>
                <w:bCs/>
                <w:iCs/>
                <w:sz w:val="20"/>
                <w:szCs w:val="20"/>
              </w:rPr>
              <w:t>)</w:t>
            </w:r>
            <w:r>
              <w:rPr>
                <w:rStyle w:val="Fotnotereferanse1"/>
                <w:rFonts w:ascii="Open Sans" w:hAnsi="Open Sans" w:cs="Open Sans"/>
                <w:b/>
                <w:bCs/>
                <w:iCs/>
                <w:sz w:val="20"/>
                <w:szCs w:val="20"/>
              </w:rPr>
              <w:footnoteReference w:id="4"/>
            </w:r>
          </w:p>
        </w:tc>
        <w:tc>
          <w:tcPr>
            <w:tcW w:w="6797" w:type="dxa"/>
            <w:gridSpan w:val="3"/>
          </w:tcPr>
          <w:p w14:paraId="7717D7D1" w14:textId="77777777" w:rsidR="003A1C6B" w:rsidRDefault="003A1C6B" w:rsidP="003A1C6B"/>
        </w:tc>
      </w:tr>
      <w:tr w:rsidR="003A1C6B" w14:paraId="3CE4DECB" w14:textId="77777777" w:rsidTr="003F67BC">
        <w:trPr>
          <w:trHeight w:val="703"/>
        </w:trPr>
        <w:tc>
          <w:tcPr>
            <w:tcW w:w="2265" w:type="dxa"/>
          </w:tcPr>
          <w:p w14:paraId="0FEE71AD" w14:textId="2DC16406" w:rsidR="003A1C6B" w:rsidRDefault="003A1C6B" w:rsidP="003A1C6B">
            <w:r>
              <w:rPr>
                <w:rFonts w:ascii="Open Sans" w:hAnsi="Open Sans" w:cs="Open Sans"/>
                <w:b/>
                <w:bCs/>
                <w:iCs/>
                <w:sz w:val="20"/>
                <w:szCs w:val="20"/>
              </w:rPr>
              <w:t>Postadresse til anlegget</w:t>
            </w:r>
          </w:p>
        </w:tc>
        <w:tc>
          <w:tcPr>
            <w:tcW w:w="6797" w:type="dxa"/>
            <w:gridSpan w:val="3"/>
          </w:tcPr>
          <w:p w14:paraId="52205189" w14:textId="77777777" w:rsidR="003A1C6B" w:rsidRDefault="003A1C6B" w:rsidP="003A1C6B"/>
        </w:tc>
      </w:tr>
      <w:tr w:rsidR="003A1C6B" w14:paraId="653A3F37" w14:textId="77777777" w:rsidTr="003F67BC">
        <w:trPr>
          <w:trHeight w:val="817"/>
        </w:trPr>
        <w:tc>
          <w:tcPr>
            <w:tcW w:w="2265" w:type="dxa"/>
            <w:vAlign w:val="center"/>
          </w:tcPr>
          <w:p w14:paraId="3343EC69" w14:textId="4364158A" w:rsidR="003A1C6B" w:rsidRDefault="003A1C6B" w:rsidP="003A1C6B">
            <w:r>
              <w:rPr>
                <w:rFonts w:ascii="Open Sans" w:hAnsi="Open Sans" w:cs="Open Sans"/>
                <w:b/>
                <w:bCs/>
                <w:iCs/>
                <w:sz w:val="20"/>
                <w:szCs w:val="20"/>
              </w:rPr>
              <w:t xml:space="preserve">Epostadresse til postmottak </w:t>
            </w:r>
          </w:p>
        </w:tc>
        <w:tc>
          <w:tcPr>
            <w:tcW w:w="6797" w:type="dxa"/>
            <w:gridSpan w:val="3"/>
          </w:tcPr>
          <w:p w14:paraId="3F7777C3" w14:textId="77777777" w:rsidR="003A1C6B" w:rsidRDefault="003A1C6B" w:rsidP="003A1C6B"/>
        </w:tc>
      </w:tr>
      <w:tr w:rsidR="003A1C6B" w14:paraId="4A8D3626" w14:textId="77777777" w:rsidTr="003F67BC">
        <w:trPr>
          <w:trHeight w:val="817"/>
        </w:trPr>
        <w:tc>
          <w:tcPr>
            <w:tcW w:w="2265" w:type="dxa"/>
          </w:tcPr>
          <w:p w14:paraId="069816D9" w14:textId="6E6E7B93" w:rsidR="003A1C6B" w:rsidRDefault="003A1C6B" w:rsidP="003A1C6B">
            <w:r>
              <w:rPr>
                <w:rFonts w:ascii="Open Sans" w:hAnsi="Open Sans" w:cs="Open Sans"/>
                <w:b/>
                <w:bCs/>
                <w:iCs/>
                <w:sz w:val="20"/>
                <w:szCs w:val="20"/>
              </w:rPr>
              <w:t>Kontaktperson</w:t>
            </w:r>
          </w:p>
        </w:tc>
        <w:tc>
          <w:tcPr>
            <w:tcW w:w="2265" w:type="dxa"/>
          </w:tcPr>
          <w:p w14:paraId="13B12B99" w14:textId="3E90BA03" w:rsidR="003A1C6B" w:rsidRDefault="003A1C6B" w:rsidP="003A1C6B">
            <w:r>
              <w:rPr>
                <w:rFonts w:ascii="Open Sans" w:hAnsi="Open Sans" w:cs="Open Sans"/>
                <w:b/>
                <w:bCs/>
                <w:iCs/>
                <w:sz w:val="20"/>
                <w:szCs w:val="20"/>
              </w:rPr>
              <w:t>Navn:</w:t>
            </w:r>
          </w:p>
        </w:tc>
        <w:tc>
          <w:tcPr>
            <w:tcW w:w="2266" w:type="dxa"/>
          </w:tcPr>
          <w:p w14:paraId="0EE238DE" w14:textId="4EF19806" w:rsidR="003A1C6B" w:rsidRDefault="003A1C6B" w:rsidP="003A1C6B">
            <w:r>
              <w:rPr>
                <w:rFonts w:ascii="Open Sans" w:hAnsi="Open Sans" w:cs="Open Sans"/>
                <w:b/>
                <w:bCs/>
                <w:iCs/>
                <w:sz w:val="20"/>
                <w:szCs w:val="20"/>
              </w:rPr>
              <w:t>e-post:</w:t>
            </w:r>
          </w:p>
        </w:tc>
        <w:tc>
          <w:tcPr>
            <w:tcW w:w="2266" w:type="dxa"/>
          </w:tcPr>
          <w:p w14:paraId="17AC5D8A" w14:textId="768E7D76" w:rsidR="003A1C6B" w:rsidRDefault="003A1C6B" w:rsidP="003A1C6B">
            <w:r>
              <w:rPr>
                <w:rFonts w:ascii="Open Sans" w:hAnsi="Open Sans" w:cs="Open Sans"/>
                <w:b/>
                <w:bCs/>
                <w:iCs/>
                <w:sz w:val="20"/>
                <w:szCs w:val="20"/>
              </w:rPr>
              <w:t>Tlf:</w:t>
            </w:r>
          </w:p>
        </w:tc>
      </w:tr>
    </w:tbl>
    <w:p w14:paraId="56AFA8EF" w14:textId="77777777" w:rsidR="00601E5A" w:rsidRDefault="00601E5A" w:rsidP="00601E5A">
      <w:pPr>
        <w:pStyle w:val="Listeavsnitt1"/>
        <w:rPr>
          <w:rFonts w:ascii="Open Sans" w:hAnsi="Open Sans" w:cs="Open Sans"/>
          <w:b/>
          <w:bCs/>
          <w:color w:val="00244E"/>
          <w:sz w:val="28"/>
          <w:szCs w:val="28"/>
        </w:rPr>
      </w:pPr>
    </w:p>
    <w:p w14:paraId="28E24CA5" w14:textId="076F5F82" w:rsidR="003A1C6B" w:rsidRDefault="003A1C6B" w:rsidP="003A1C6B">
      <w:pPr>
        <w:pStyle w:val="Listeavsnitt1"/>
        <w:numPr>
          <w:ilvl w:val="0"/>
          <w:numId w:val="1"/>
        </w:numPr>
        <w:ind w:hanging="720"/>
        <w:rPr>
          <w:rFonts w:ascii="Open Sans" w:hAnsi="Open Sans" w:cs="Open Sans"/>
          <w:b/>
          <w:bCs/>
          <w:color w:val="00244E"/>
          <w:sz w:val="28"/>
          <w:szCs w:val="28"/>
        </w:rPr>
      </w:pPr>
      <w:r>
        <w:rPr>
          <w:rFonts w:ascii="Open Sans" w:hAnsi="Open Sans" w:cs="Open Sans"/>
          <w:b/>
          <w:bCs/>
          <w:color w:val="00244E"/>
          <w:sz w:val="28"/>
          <w:szCs w:val="28"/>
        </w:rPr>
        <w:t>Informasjon om anlegget og lokaliteten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3A1C6B" w14:paraId="1BF5264E" w14:textId="77777777" w:rsidTr="003F67BC">
        <w:trPr>
          <w:trHeight w:val="575"/>
        </w:trPr>
        <w:tc>
          <w:tcPr>
            <w:tcW w:w="2265" w:type="dxa"/>
          </w:tcPr>
          <w:p w14:paraId="2BADD840" w14:textId="13683C5A" w:rsidR="003A1C6B" w:rsidRPr="003A1C6B" w:rsidRDefault="003A1C6B">
            <w:pPr>
              <w:rPr>
                <w:rFonts w:ascii="Open Sans" w:hAnsi="Open Sans" w:cs="Open Sans"/>
                <w:sz w:val="20"/>
                <w:szCs w:val="20"/>
              </w:rPr>
            </w:pPr>
            <w:r w:rsidRPr="003A1C6B">
              <w:rPr>
                <w:rFonts w:ascii="Open Sans" w:hAnsi="Open Sans" w:cs="Open Sans"/>
                <w:b/>
                <w:bCs/>
                <w:sz w:val="20"/>
                <w:szCs w:val="20"/>
              </w:rPr>
              <w:t>Anleggsnavn</w:t>
            </w:r>
          </w:p>
        </w:tc>
        <w:tc>
          <w:tcPr>
            <w:tcW w:w="6797" w:type="dxa"/>
            <w:gridSpan w:val="3"/>
          </w:tcPr>
          <w:p w14:paraId="5DAB9EBA" w14:textId="77777777" w:rsidR="003A1C6B" w:rsidRPr="003A1C6B" w:rsidRDefault="003A1C6B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3A1C6B" w14:paraId="4979309B" w14:textId="77777777" w:rsidTr="003F67BC">
        <w:trPr>
          <w:trHeight w:val="1198"/>
        </w:trPr>
        <w:tc>
          <w:tcPr>
            <w:tcW w:w="2265" w:type="dxa"/>
          </w:tcPr>
          <w:p w14:paraId="299CA5F4" w14:textId="77777777" w:rsidR="003A1C6B" w:rsidRPr="003A1C6B" w:rsidRDefault="003A1C6B" w:rsidP="003A1C6B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3A1C6B">
              <w:rPr>
                <w:rStyle w:val="Standardskriftforavsnitt1"/>
                <w:rFonts w:ascii="Open Sans" w:hAnsi="Open Sans" w:cs="Open Sans"/>
                <w:b/>
                <w:bCs/>
                <w:sz w:val="20"/>
                <w:szCs w:val="20"/>
              </w:rPr>
              <w:t xml:space="preserve">Besøksadresse </w:t>
            </w:r>
            <w:r w:rsidRPr="003F67BC">
              <w:rPr>
                <w:rStyle w:val="Standardskriftforavsnitt1"/>
                <w:rFonts w:ascii="Open Sans" w:hAnsi="Open Sans" w:cs="Open Sans"/>
                <w:b/>
                <w:bCs/>
                <w:sz w:val="16"/>
                <w:szCs w:val="16"/>
              </w:rPr>
              <w:t>(dersom den ikke er den samme som postadressen)</w:t>
            </w:r>
            <w:r w:rsidRPr="003A1C6B">
              <w:rPr>
                <w:rStyle w:val="Standardskriftforavsnitt1"/>
                <w:rFonts w:ascii="Open Sans" w:hAnsi="Open Sans" w:cs="Open Sans"/>
                <w:b/>
                <w:bCs/>
                <w:sz w:val="20"/>
                <w:szCs w:val="20"/>
              </w:rPr>
              <w:t xml:space="preserve"> </w:t>
            </w:r>
          </w:p>
          <w:p w14:paraId="26CB44EC" w14:textId="77777777" w:rsidR="003A1C6B" w:rsidRPr="003A1C6B" w:rsidRDefault="003A1C6B" w:rsidP="003A1C6B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265" w:type="dxa"/>
          </w:tcPr>
          <w:p w14:paraId="73FF438B" w14:textId="77777777" w:rsidR="003A1C6B" w:rsidRDefault="003A1C6B" w:rsidP="003A1C6B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3A1C6B">
              <w:rPr>
                <w:rFonts w:ascii="Open Sans" w:hAnsi="Open Sans" w:cs="Open Sans"/>
                <w:b/>
                <w:bCs/>
                <w:sz w:val="20"/>
                <w:szCs w:val="20"/>
              </w:rPr>
              <w:t>Adresse</w:t>
            </w:r>
          </w:p>
          <w:p w14:paraId="5F1FC941" w14:textId="2D6AC473" w:rsidR="003F67BC" w:rsidRPr="003A1C6B" w:rsidRDefault="003F67BC" w:rsidP="003A1C6B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266" w:type="dxa"/>
          </w:tcPr>
          <w:p w14:paraId="6178B34E" w14:textId="471C8D6F" w:rsidR="003A1C6B" w:rsidRDefault="003A1C6B" w:rsidP="003A1C6B"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Gårds- og bruksnummer</w:t>
            </w:r>
          </w:p>
        </w:tc>
        <w:tc>
          <w:tcPr>
            <w:tcW w:w="2266" w:type="dxa"/>
          </w:tcPr>
          <w:p w14:paraId="6E83985E" w14:textId="2CDA1705" w:rsidR="003A1C6B" w:rsidRDefault="003A1C6B" w:rsidP="003A1C6B">
            <w:r>
              <w:rPr>
                <w:rStyle w:val="Standardskriftforavsnitt1"/>
                <w:rFonts w:ascii="Open Sans" w:hAnsi="Open Sans" w:cs="Open Sans"/>
                <w:b/>
                <w:bCs/>
                <w:sz w:val="20"/>
                <w:szCs w:val="20"/>
              </w:rPr>
              <w:t>Kommune og fylke</w:t>
            </w:r>
          </w:p>
        </w:tc>
      </w:tr>
      <w:tr w:rsidR="007A0507" w14:paraId="5A0B8334" w14:textId="77777777" w:rsidTr="003F67BC">
        <w:trPr>
          <w:trHeight w:val="471"/>
        </w:trPr>
        <w:tc>
          <w:tcPr>
            <w:tcW w:w="2265" w:type="dxa"/>
          </w:tcPr>
          <w:p w14:paraId="494A77DC" w14:textId="353C24C7" w:rsidR="007A0507" w:rsidRPr="00274704" w:rsidRDefault="000F4CA8" w:rsidP="003A1C6B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274704">
              <w:rPr>
                <w:rFonts w:ascii="Open Sans" w:hAnsi="Open Sans" w:cs="Open Sans"/>
                <w:b/>
                <w:bCs/>
                <w:sz w:val="20"/>
                <w:szCs w:val="20"/>
              </w:rPr>
              <w:t>Etableringsår</w:t>
            </w:r>
          </w:p>
        </w:tc>
        <w:tc>
          <w:tcPr>
            <w:tcW w:w="6797" w:type="dxa"/>
            <w:gridSpan w:val="3"/>
          </w:tcPr>
          <w:p w14:paraId="124E1F17" w14:textId="3C0E7F12" w:rsidR="007A0507" w:rsidRPr="003A1C6B" w:rsidRDefault="007A0507" w:rsidP="003A1C6B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7A0507" w:rsidRPr="007A0507" w14:paraId="18463CB3" w14:textId="77777777" w:rsidTr="003F67BC">
        <w:trPr>
          <w:trHeight w:val="1198"/>
        </w:trPr>
        <w:tc>
          <w:tcPr>
            <w:tcW w:w="2265" w:type="dxa"/>
          </w:tcPr>
          <w:p w14:paraId="1D09D0A2" w14:textId="56AD7865" w:rsidR="007A0507" w:rsidRPr="007A0507" w:rsidRDefault="000F4CA8" w:rsidP="000F4CA8">
            <w:pPr>
              <w:spacing w:after="160" w:line="259" w:lineRule="auto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0F4CA8">
              <w:rPr>
                <w:rFonts w:ascii="Open Sans" w:hAnsi="Open Sans" w:cs="Open Sans"/>
                <w:b/>
                <w:bCs/>
                <w:sz w:val="20"/>
                <w:szCs w:val="20"/>
              </w:rPr>
              <w:t>Kartreferanse til anlegget</w:t>
            </w:r>
            <w:r w:rsidR="003F67BC">
              <w:rPr>
                <w:rFonts w:ascii="Open Sans" w:hAnsi="Open Sans" w:cs="Open Sans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265" w:type="dxa"/>
          </w:tcPr>
          <w:p w14:paraId="1C95A6F4" w14:textId="26806A6B" w:rsidR="007A0507" w:rsidRPr="007A0507" w:rsidRDefault="000F4CA8" w:rsidP="007A0507">
            <w:pPr>
              <w:spacing w:after="160" w:line="259" w:lineRule="auto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0F4CA8">
              <w:rPr>
                <w:rFonts w:ascii="Open Sans" w:hAnsi="Open Sans" w:cs="Open Sans"/>
                <w:b/>
                <w:bCs/>
                <w:sz w:val="20"/>
                <w:szCs w:val="20"/>
              </w:rPr>
              <w:t>Sonebelte [UTM]:</w:t>
            </w:r>
          </w:p>
        </w:tc>
        <w:tc>
          <w:tcPr>
            <w:tcW w:w="2266" w:type="dxa"/>
          </w:tcPr>
          <w:p w14:paraId="343298C9" w14:textId="1AA0907B" w:rsidR="007A0507" w:rsidRPr="007A0507" w:rsidRDefault="000F4CA8" w:rsidP="007A0507">
            <w:pPr>
              <w:spacing w:after="160" w:line="259" w:lineRule="auto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0F4CA8">
              <w:rPr>
                <w:rFonts w:ascii="Open Sans" w:hAnsi="Open Sans" w:cs="Open Sans"/>
                <w:b/>
                <w:bCs/>
                <w:sz w:val="20"/>
                <w:szCs w:val="20"/>
              </w:rPr>
              <w:t>Nord – Sør:</w:t>
            </w:r>
          </w:p>
        </w:tc>
        <w:tc>
          <w:tcPr>
            <w:tcW w:w="2266" w:type="dxa"/>
          </w:tcPr>
          <w:p w14:paraId="088D549F" w14:textId="30F40758" w:rsidR="000F4CA8" w:rsidRPr="000F4CA8" w:rsidRDefault="000F4CA8" w:rsidP="000F4CA8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0F4CA8">
              <w:rPr>
                <w:rFonts w:ascii="Open Sans" w:hAnsi="Open Sans" w:cs="Open Sans"/>
                <w:b/>
                <w:bCs/>
                <w:sz w:val="20"/>
                <w:szCs w:val="20"/>
              </w:rPr>
              <w:t>Øst – Vest:</w:t>
            </w:r>
          </w:p>
          <w:p w14:paraId="141C2F10" w14:textId="56F9ADA2" w:rsidR="007A0507" w:rsidRPr="007A0507" w:rsidRDefault="007A0507" w:rsidP="007A0507">
            <w:pPr>
              <w:spacing w:after="160" w:line="259" w:lineRule="auto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B412C3" w:rsidRPr="007A0507" w14:paraId="35D8B252" w14:textId="77777777" w:rsidTr="00030CDF">
        <w:trPr>
          <w:trHeight w:val="1198"/>
        </w:trPr>
        <w:tc>
          <w:tcPr>
            <w:tcW w:w="2265" w:type="dxa"/>
          </w:tcPr>
          <w:p w14:paraId="0B51F8BC" w14:textId="75F78342" w:rsidR="00B412C3" w:rsidRPr="000F4CA8" w:rsidRDefault="00B412C3" w:rsidP="000F4CA8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B412C3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Foregår det annen </w:t>
            </w: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forurensende </w:t>
            </w:r>
            <w:r w:rsidRPr="00B412C3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virksomhet </w:t>
            </w:r>
            <w:r>
              <w:rPr>
                <w:rFonts w:ascii="Open Sans" w:hAnsi="Open Sans" w:cs="Open Sans"/>
                <w:i/>
                <w:iCs/>
                <w:sz w:val="20"/>
                <w:szCs w:val="20"/>
              </w:rPr>
              <w:t>(</w:t>
            </w:r>
            <w:r w:rsidRPr="00B412C3">
              <w:rPr>
                <w:rFonts w:ascii="Open Sans" w:hAnsi="Open Sans" w:cs="Open Sans"/>
                <w:i/>
                <w:iCs/>
                <w:sz w:val="20"/>
                <w:szCs w:val="20"/>
              </w:rPr>
              <w:t>pukkverk, annen utvinning, deponi,</w:t>
            </w:r>
            <w:r>
              <w:rPr>
                <w:rFonts w:ascii="Open Sans" w:hAnsi="Open Sans" w:cs="Open Sans"/>
                <w:i/>
                <w:iCs/>
                <w:sz w:val="20"/>
                <w:szCs w:val="20"/>
              </w:rPr>
              <w:t xml:space="preserve"> ol</w:t>
            </w:r>
            <w:r w:rsidRPr="00B412C3">
              <w:rPr>
                <w:rFonts w:ascii="Open Sans" w:hAnsi="Open Sans" w:cs="Open Sans"/>
                <w:i/>
                <w:iCs/>
                <w:sz w:val="20"/>
                <w:szCs w:val="20"/>
              </w:rPr>
              <w:t>.)</w:t>
            </w:r>
            <w:r w:rsidRPr="00B412C3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 på samme område?</w:t>
            </w:r>
          </w:p>
        </w:tc>
        <w:tc>
          <w:tcPr>
            <w:tcW w:w="6797" w:type="dxa"/>
            <w:gridSpan w:val="3"/>
          </w:tcPr>
          <w:p w14:paraId="5D342E15" w14:textId="77777777" w:rsidR="00B412C3" w:rsidRPr="000F4CA8" w:rsidRDefault="00B412C3" w:rsidP="000F4CA8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B412C3" w:rsidRPr="007A0507" w14:paraId="5F9033FA" w14:textId="77777777" w:rsidTr="00030CDF">
        <w:trPr>
          <w:trHeight w:val="1198"/>
        </w:trPr>
        <w:tc>
          <w:tcPr>
            <w:tcW w:w="2265" w:type="dxa"/>
          </w:tcPr>
          <w:p w14:paraId="202765EF" w14:textId="0917F9CC" w:rsidR="00B412C3" w:rsidRPr="00B412C3" w:rsidRDefault="00B412C3" w:rsidP="000F4CA8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B412C3">
              <w:rPr>
                <w:rFonts w:ascii="Open Sans" w:hAnsi="Open Sans" w:cs="Open Sans"/>
                <w:b/>
                <w:bCs/>
                <w:sz w:val="20"/>
                <w:szCs w:val="20"/>
              </w:rPr>
              <w:t>Vi</w:t>
            </w:r>
            <w:r w:rsidR="00B37401">
              <w:rPr>
                <w:rFonts w:ascii="Open Sans" w:hAnsi="Open Sans" w:cs="Open Sans"/>
                <w:b/>
                <w:bCs/>
                <w:sz w:val="20"/>
                <w:szCs w:val="20"/>
              </w:rPr>
              <w:t>l</w:t>
            </w:r>
            <w:r w:rsidRPr="00B412C3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 virksomhetens plassering påvirke eventuelle spesielt sårbare naturtyper eller naturområder?*</w:t>
            </w:r>
          </w:p>
        </w:tc>
        <w:tc>
          <w:tcPr>
            <w:tcW w:w="6797" w:type="dxa"/>
            <w:gridSpan w:val="3"/>
          </w:tcPr>
          <w:p w14:paraId="227E3A53" w14:textId="77777777" w:rsidR="00B412C3" w:rsidRPr="000F4CA8" w:rsidRDefault="00B412C3" w:rsidP="000F4CA8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</w:tbl>
    <w:p w14:paraId="10416EA2" w14:textId="77777777" w:rsidR="00B412C3" w:rsidRPr="00B412C3" w:rsidRDefault="00B412C3" w:rsidP="00B412C3">
      <w:pPr>
        <w:suppressAutoHyphens/>
        <w:autoSpaceDN w:val="0"/>
        <w:spacing w:line="240" w:lineRule="auto"/>
        <w:rPr>
          <w:rFonts w:ascii="Open Sans" w:eastAsia="Calibri" w:hAnsi="Open Sans" w:cs="Open Sans"/>
          <w:color w:val="00244E"/>
          <w:kern w:val="0"/>
          <w:sz w:val="20"/>
          <w:szCs w:val="20"/>
          <w14:ligatures w14:val="none"/>
        </w:rPr>
      </w:pPr>
      <w:r w:rsidRPr="00B412C3">
        <w:rPr>
          <w:rFonts w:ascii="Open Sans" w:eastAsia="Calibri" w:hAnsi="Open Sans" w:cs="Open Sans"/>
          <w:color w:val="00244E"/>
          <w:kern w:val="0"/>
          <w:sz w:val="20"/>
          <w:szCs w:val="20"/>
          <w14:ligatures w14:val="none"/>
        </w:rPr>
        <w:t>* Med naturområder menes områder som er av forvaltningsmessig betydning og de bør være spesielt avsatt til formålet i arealplanen, for eksempel stillesoner, naturvernområder/reservater, tilrettelagte friluftsområder mv.</w:t>
      </w:r>
    </w:p>
    <w:p w14:paraId="5833BE2B" w14:textId="4F1691FE" w:rsidR="000F4CA8" w:rsidRDefault="00601E5A" w:rsidP="000F4CA8">
      <w:pPr>
        <w:pStyle w:val="Listeavsnitt1"/>
        <w:numPr>
          <w:ilvl w:val="0"/>
          <w:numId w:val="1"/>
        </w:numPr>
        <w:ind w:hanging="720"/>
        <w:rPr>
          <w:rFonts w:ascii="Open Sans" w:hAnsi="Open Sans" w:cs="Open Sans"/>
          <w:b/>
          <w:bCs/>
          <w:color w:val="00244E"/>
          <w:sz w:val="28"/>
          <w:szCs w:val="28"/>
        </w:rPr>
      </w:pPr>
      <w:r>
        <w:rPr>
          <w:rFonts w:ascii="Open Sans" w:hAnsi="Open Sans" w:cs="Open Sans"/>
          <w:b/>
          <w:bCs/>
          <w:color w:val="00244E"/>
          <w:sz w:val="28"/>
          <w:szCs w:val="28"/>
        </w:rPr>
        <w:t>P</w:t>
      </w:r>
      <w:r w:rsidR="000F4CA8">
        <w:rPr>
          <w:rFonts w:ascii="Open Sans" w:hAnsi="Open Sans" w:cs="Open Sans"/>
          <w:b/>
          <w:bCs/>
          <w:color w:val="00244E"/>
          <w:sz w:val="28"/>
          <w:szCs w:val="28"/>
        </w:rPr>
        <w:t>lanstatus</w:t>
      </w:r>
    </w:p>
    <w:p w14:paraId="54135DC0" w14:textId="7E3CF2CF" w:rsidR="000F4CA8" w:rsidRDefault="000C2C73" w:rsidP="000F4CA8">
      <w:pPr>
        <w:rPr>
          <w:rFonts w:ascii="Open Sans" w:hAnsi="Open Sans" w:cs="Open Sans"/>
          <w:color w:val="00244E"/>
          <w:sz w:val="20"/>
          <w:szCs w:val="20"/>
        </w:rPr>
      </w:pPr>
      <w:r>
        <w:rPr>
          <w:rFonts w:ascii="Open Sans" w:hAnsi="Open Sans" w:cs="Open Sans"/>
          <w:color w:val="00244E"/>
          <w:sz w:val="20"/>
          <w:szCs w:val="20"/>
        </w:rPr>
        <w:t>Betongproduksjonen kan ikke iverksettes</w:t>
      </w:r>
      <w:r w:rsidR="000F4CA8">
        <w:rPr>
          <w:rFonts w:ascii="Open Sans" w:hAnsi="Open Sans" w:cs="Open Sans"/>
          <w:color w:val="00244E"/>
          <w:sz w:val="20"/>
          <w:szCs w:val="20"/>
        </w:rPr>
        <w:t xml:space="preserve"> dersom den er i strid med endelige planer etter plan- og bygningsloven (forurensningsloven § 11 fjerde ledd).</w:t>
      </w:r>
    </w:p>
    <w:p w14:paraId="06006F56" w14:textId="77777777" w:rsidR="000F4CA8" w:rsidRDefault="000F4CA8" w:rsidP="000F4CA8">
      <w:pPr>
        <w:rPr>
          <w:rFonts w:ascii="Open Sans" w:hAnsi="Open Sans" w:cs="Open Sans"/>
          <w:color w:val="00244E"/>
          <w:sz w:val="20"/>
          <w:szCs w:val="20"/>
        </w:rPr>
      </w:pPr>
      <w:r>
        <w:rPr>
          <w:rFonts w:ascii="Open Sans" w:hAnsi="Open Sans" w:cs="Open Sans"/>
          <w:color w:val="00244E"/>
          <w:sz w:val="20"/>
          <w:szCs w:val="20"/>
        </w:rPr>
        <w:t>Med endelige planer menes rettslig bindende planer som er formelt vedtatt av planmyndigheten, som arealdelen av kommuneplanen, kommunedelplaner og reguleringsplaner.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0F4CA8" w14:paraId="6EFAF4D7" w14:textId="77777777" w:rsidTr="003F67BC">
        <w:trPr>
          <w:trHeight w:val="691"/>
        </w:trPr>
        <w:tc>
          <w:tcPr>
            <w:tcW w:w="3397" w:type="dxa"/>
          </w:tcPr>
          <w:p w14:paraId="4DE2E980" w14:textId="77777777" w:rsidR="000F4CA8" w:rsidRDefault="000F4CA8" w:rsidP="000F4CA8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Er arealbruken behandlet i plan etter plan- og bygningsloven?</w:t>
            </w:r>
          </w:p>
          <w:p w14:paraId="0ACBD6F4" w14:textId="77777777" w:rsidR="000F4CA8" w:rsidRDefault="000F4CA8"/>
        </w:tc>
        <w:tc>
          <w:tcPr>
            <w:tcW w:w="5665" w:type="dxa"/>
          </w:tcPr>
          <w:p w14:paraId="49020EB4" w14:textId="77777777" w:rsidR="000F4CA8" w:rsidRDefault="000F4CA8"/>
        </w:tc>
      </w:tr>
      <w:tr w:rsidR="000F4CA8" w14:paraId="0622510E" w14:textId="77777777" w:rsidTr="003F67BC">
        <w:trPr>
          <w:trHeight w:val="1993"/>
        </w:trPr>
        <w:tc>
          <w:tcPr>
            <w:tcW w:w="3397" w:type="dxa"/>
          </w:tcPr>
          <w:p w14:paraId="3199EB3C" w14:textId="77777777" w:rsidR="000F4CA8" w:rsidRDefault="000F4CA8" w:rsidP="000F4CA8">
            <w:r>
              <w:rPr>
                <w:rStyle w:val="Standardskriftforavsnitt1"/>
                <w:rFonts w:ascii="Open Sans" w:hAnsi="Open Sans" w:cs="Open Sans"/>
                <w:b/>
                <w:bCs/>
                <w:iCs/>
                <w:sz w:val="20"/>
                <w:szCs w:val="20"/>
              </w:rPr>
              <w:t>Oppgi planens navn og dato for vedtak, ev. dato for dispensasjon.</w:t>
            </w:r>
            <w:r>
              <w:rPr>
                <w:rStyle w:val="Standardskriftforavsnitt1"/>
                <w:rFonts w:ascii="Open Sans" w:hAnsi="Open Sans" w:cs="Open Sans"/>
                <w:b/>
                <w:bCs/>
                <w:sz w:val="20"/>
                <w:szCs w:val="20"/>
              </w:rPr>
              <w:t xml:space="preserve"> </w:t>
            </w:r>
          </w:p>
          <w:p w14:paraId="78E21C55" w14:textId="77777777" w:rsidR="000F4CA8" w:rsidRDefault="000F4CA8" w:rsidP="000F4CA8">
            <w:pPr>
              <w:rPr>
                <w:rFonts w:ascii="Open Sans" w:hAnsi="Open Sans" w:cs="Open Sans"/>
                <w:i/>
                <w:iCs/>
                <w:sz w:val="20"/>
                <w:szCs w:val="20"/>
              </w:rPr>
            </w:pPr>
            <w:r>
              <w:rPr>
                <w:rFonts w:ascii="Open Sans" w:hAnsi="Open Sans" w:cs="Open Sans"/>
                <w:i/>
                <w:iCs/>
                <w:sz w:val="20"/>
                <w:szCs w:val="20"/>
              </w:rPr>
              <w:t>Dokumentasjon på at virksomheten er i samsvar med eventuelle planer etter plan- og bygningsloven skal legges ved meldeskjemaet.</w:t>
            </w:r>
          </w:p>
          <w:p w14:paraId="2C8FDA10" w14:textId="77777777" w:rsidR="000F4CA8" w:rsidRDefault="000F4CA8"/>
        </w:tc>
        <w:tc>
          <w:tcPr>
            <w:tcW w:w="5665" w:type="dxa"/>
          </w:tcPr>
          <w:p w14:paraId="25AD5854" w14:textId="77777777" w:rsidR="000F4CA8" w:rsidRDefault="000F4CA8"/>
        </w:tc>
      </w:tr>
      <w:tr w:rsidR="000F4CA8" w14:paraId="1BABEE78" w14:textId="77777777" w:rsidTr="003F67BC">
        <w:trPr>
          <w:trHeight w:val="522"/>
        </w:trPr>
        <w:tc>
          <w:tcPr>
            <w:tcW w:w="3397" w:type="dxa"/>
          </w:tcPr>
          <w:p w14:paraId="6D8C44F3" w14:textId="1B1F0B93" w:rsidR="000F4CA8" w:rsidRDefault="000F4CA8">
            <w:r>
              <w:rPr>
                <w:rStyle w:val="Standardskriftforavsnitt1"/>
                <w:rFonts w:ascii="Open Sans" w:hAnsi="Open Sans" w:cs="Open Sans"/>
                <w:b/>
                <w:bCs/>
                <w:sz w:val="20"/>
                <w:szCs w:val="20"/>
              </w:rPr>
              <w:t>Hva er området regulert til?</w:t>
            </w:r>
            <w:r>
              <w:rPr>
                <w:rStyle w:val="Standardskriftforavsnitt1"/>
                <w:rFonts w:ascii="Open Sans" w:hAnsi="Open Sans" w:cs="Open Sans"/>
                <w:b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5665" w:type="dxa"/>
          </w:tcPr>
          <w:p w14:paraId="393E0754" w14:textId="77777777" w:rsidR="000F4CA8" w:rsidRDefault="000F4CA8"/>
        </w:tc>
      </w:tr>
      <w:tr w:rsidR="000F4CA8" w14:paraId="75A35980" w14:textId="77777777" w:rsidTr="003F67BC">
        <w:trPr>
          <w:trHeight w:val="1808"/>
        </w:trPr>
        <w:tc>
          <w:tcPr>
            <w:tcW w:w="3397" w:type="dxa"/>
          </w:tcPr>
          <w:p w14:paraId="2DE839FA" w14:textId="6ED6F352" w:rsidR="000F4CA8" w:rsidRDefault="000F4CA8">
            <w:r>
              <w:rPr>
                <w:rStyle w:val="Standardskriftforavsnitt1"/>
                <w:rFonts w:ascii="Open Sans" w:hAnsi="Open Sans" w:cs="Open Sans"/>
                <w:b/>
                <w:bCs/>
                <w:sz w:val="20"/>
                <w:szCs w:val="20"/>
              </w:rPr>
              <w:t>Er virksomhetens arealbruk i samsvar med endelige planer eller dispensasjonsvedtak etter plan - og bygningsloven</w:t>
            </w:r>
            <w:r w:rsidR="00E82420">
              <w:rPr>
                <w:rStyle w:val="Standardskriftforavsnitt1"/>
                <w:rFonts w:ascii="Open Sans" w:hAnsi="Open Sans" w:cs="Open Sans"/>
                <w:b/>
                <w:bCs/>
                <w:sz w:val="20"/>
                <w:szCs w:val="20"/>
              </w:rPr>
              <w:t xml:space="preserve"> (ja/nei)</w:t>
            </w:r>
            <w:r>
              <w:rPr>
                <w:rStyle w:val="Standardskriftforavsnitt1"/>
                <w:rFonts w:ascii="Open Sans" w:hAnsi="Open Sans" w:cs="Open Sans"/>
                <w:i/>
                <w:iCs/>
                <w:sz w:val="20"/>
                <w:szCs w:val="20"/>
              </w:rPr>
              <w:t xml:space="preserve"> (legg ved dokumentasjon til meldeskjemaet)</w:t>
            </w:r>
          </w:p>
        </w:tc>
        <w:tc>
          <w:tcPr>
            <w:tcW w:w="5665" w:type="dxa"/>
          </w:tcPr>
          <w:p w14:paraId="4104F121" w14:textId="77777777" w:rsidR="000F4CA8" w:rsidRDefault="000F4CA8"/>
        </w:tc>
      </w:tr>
    </w:tbl>
    <w:p w14:paraId="640ABCD9" w14:textId="77777777" w:rsidR="003F67BC" w:rsidRDefault="003F67BC"/>
    <w:p w14:paraId="3D81C0F7" w14:textId="77777777" w:rsidR="000F4CA8" w:rsidRDefault="000F4CA8" w:rsidP="003F67BC">
      <w:pPr>
        <w:pStyle w:val="Listeavsnitt1"/>
        <w:keepNext/>
        <w:numPr>
          <w:ilvl w:val="0"/>
          <w:numId w:val="1"/>
        </w:numPr>
        <w:ind w:hanging="720"/>
        <w:rPr>
          <w:rFonts w:ascii="Open Sans" w:hAnsi="Open Sans" w:cs="Open Sans"/>
          <w:b/>
          <w:bCs/>
          <w:color w:val="00244E"/>
          <w:sz w:val="28"/>
          <w:szCs w:val="28"/>
        </w:rPr>
      </w:pPr>
      <w:r>
        <w:rPr>
          <w:rFonts w:ascii="Open Sans" w:hAnsi="Open Sans" w:cs="Open Sans"/>
          <w:b/>
          <w:bCs/>
          <w:color w:val="00244E"/>
          <w:sz w:val="28"/>
          <w:szCs w:val="28"/>
        </w:rPr>
        <w:t>Produksjonsdata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643DAC" w14:paraId="6B5BB736" w14:textId="77777777" w:rsidTr="00601E5A">
        <w:trPr>
          <w:trHeight w:val="671"/>
        </w:trPr>
        <w:tc>
          <w:tcPr>
            <w:tcW w:w="3539" w:type="dxa"/>
          </w:tcPr>
          <w:p w14:paraId="174F6CF8" w14:textId="173E05C4" w:rsidR="00643DAC" w:rsidRDefault="00643DAC" w:rsidP="003F67BC">
            <w:pPr>
              <w:keepNext/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Beskrivelse av virksomhetens størrelse og produksjonsforhold</w:t>
            </w:r>
          </w:p>
        </w:tc>
        <w:tc>
          <w:tcPr>
            <w:tcW w:w="5523" w:type="dxa"/>
          </w:tcPr>
          <w:p w14:paraId="5D1435AB" w14:textId="77777777" w:rsidR="00643DAC" w:rsidRDefault="00643DAC" w:rsidP="003F67BC">
            <w:pPr>
              <w:keepNext/>
            </w:pPr>
          </w:p>
        </w:tc>
      </w:tr>
      <w:tr w:rsidR="00643DAC" w14:paraId="14E26845" w14:textId="77777777" w:rsidTr="00601E5A">
        <w:trPr>
          <w:trHeight w:val="426"/>
        </w:trPr>
        <w:tc>
          <w:tcPr>
            <w:tcW w:w="3539" w:type="dxa"/>
          </w:tcPr>
          <w:p w14:paraId="38908782" w14:textId="336E152E" w:rsidR="00643DAC" w:rsidRDefault="00643DAC" w:rsidP="00643DAC"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Planlagt driftstid </w:t>
            </w:r>
          </w:p>
        </w:tc>
        <w:tc>
          <w:tcPr>
            <w:tcW w:w="5523" w:type="dxa"/>
          </w:tcPr>
          <w:p w14:paraId="1BAB477E" w14:textId="77777777" w:rsidR="00643DAC" w:rsidRDefault="00643DAC" w:rsidP="00643DAC"/>
        </w:tc>
      </w:tr>
      <w:tr w:rsidR="00643DAC" w14:paraId="4F70A28C" w14:textId="77777777" w:rsidTr="00601E5A">
        <w:trPr>
          <w:trHeight w:val="546"/>
        </w:trPr>
        <w:tc>
          <w:tcPr>
            <w:tcW w:w="3539" w:type="dxa"/>
          </w:tcPr>
          <w:p w14:paraId="4CC6DB15" w14:textId="31928085" w:rsidR="00643DAC" w:rsidRDefault="00643DAC" w:rsidP="00643DAC"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Produksjonskapasitet (tonn/døgn)</w:t>
            </w:r>
          </w:p>
        </w:tc>
        <w:tc>
          <w:tcPr>
            <w:tcW w:w="5523" w:type="dxa"/>
          </w:tcPr>
          <w:p w14:paraId="03CFA16E" w14:textId="77777777" w:rsidR="00643DAC" w:rsidRDefault="00643DAC" w:rsidP="00643DAC"/>
        </w:tc>
      </w:tr>
      <w:tr w:rsidR="00643DAC" w14:paraId="170EBF06" w14:textId="77777777" w:rsidTr="00601E5A">
        <w:trPr>
          <w:trHeight w:val="607"/>
        </w:trPr>
        <w:tc>
          <w:tcPr>
            <w:tcW w:w="3539" w:type="dxa"/>
          </w:tcPr>
          <w:p w14:paraId="2F18A76F" w14:textId="492BDCED" w:rsidR="00643DAC" w:rsidRDefault="00643DAC" w:rsidP="00643DAC"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Faktisk produksjon (tonn/døgn)</w:t>
            </w:r>
          </w:p>
        </w:tc>
        <w:tc>
          <w:tcPr>
            <w:tcW w:w="5523" w:type="dxa"/>
          </w:tcPr>
          <w:p w14:paraId="5FDC073E" w14:textId="77777777" w:rsidR="00643DAC" w:rsidRDefault="00643DAC" w:rsidP="00643DAC"/>
        </w:tc>
      </w:tr>
      <w:tr w:rsidR="00643DAC" w14:paraId="596BCACB" w14:textId="77777777" w:rsidTr="00B412C3">
        <w:trPr>
          <w:trHeight w:val="817"/>
        </w:trPr>
        <w:tc>
          <w:tcPr>
            <w:tcW w:w="3539" w:type="dxa"/>
          </w:tcPr>
          <w:p w14:paraId="2BC3196E" w14:textId="3261A631" w:rsidR="00643DAC" w:rsidRDefault="00643DAC" w:rsidP="00643DAC"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Totalt planlagt produksjon (tonn/år)</w:t>
            </w:r>
          </w:p>
        </w:tc>
        <w:tc>
          <w:tcPr>
            <w:tcW w:w="5523" w:type="dxa"/>
          </w:tcPr>
          <w:p w14:paraId="76B3590A" w14:textId="77777777" w:rsidR="00643DAC" w:rsidRDefault="00643DAC" w:rsidP="00643DAC"/>
        </w:tc>
      </w:tr>
      <w:tr w:rsidR="00B412C3" w14:paraId="1105B361" w14:textId="77777777" w:rsidTr="00B412C3">
        <w:trPr>
          <w:trHeight w:val="817"/>
        </w:trPr>
        <w:tc>
          <w:tcPr>
            <w:tcW w:w="3539" w:type="dxa"/>
          </w:tcPr>
          <w:p w14:paraId="38427A50" w14:textId="77777777" w:rsidR="00B412C3" w:rsidRPr="00B412C3" w:rsidRDefault="00B412C3" w:rsidP="00B412C3">
            <w:pPr>
              <w:suppressAutoHyphens/>
              <w:autoSpaceDN w:val="0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B412C3">
              <w:rPr>
                <w:rFonts w:ascii="Open Sans" w:eastAsia="Calibri" w:hAnsi="Open Sans" w:cs="Open Sans"/>
                <w:b/>
                <w:bCs/>
                <w:kern w:val="0"/>
                <w:sz w:val="20"/>
                <w:szCs w:val="20"/>
                <w14:ligatures w14:val="none"/>
              </w:rPr>
              <w:t xml:space="preserve">Vil det mottas betong fra </w:t>
            </w:r>
            <w:r w:rsidRPr="00B412C3">
              <w:rPr>
                <w:rFonts w:ascii="Open Sans" w:eastAsia="Calibri" w:hAnsi="Open Sans" w:cs="Open Sans"/>
                <w:b/>
                <w:bCs/>
                <w:i/>
                <w:iCs/>
                <w:kern w:val="0"/>
                <w:sz w:val="20"/>
                <w:szCs w:val="20"/>
                <w14:ligatures w14:val="none"/>
              </w:rPr>
              <w:t>andre</w:t>
            </w:r>
            <w:r w:rsidRPr="00B412C3">
              <w:rPr>
                <w:rFonts w:ascii="Open Sans" w:eastAsia="Calibri" w:hAnsi="Open Sans" w:cs="Open Sans"/>
                <w:b/>
                <w:bCs/>
                <w:kern w:val="0"/>
                <w:sz w:val="20"/>
                <w:szCs w:val="20"/>
                <w14:ligatures w14:val="none"/>
              </w:rPr>
              <w:t xml:space="preserve"> aktører og bli brukt i produksjonen av ny betong (ja/nei)?</w:t>
            </w:r>
          </w:p>
          <w:p w14:paraId="695B1A4A" w14:textId="77777777" w:rsidR="00B412C3" w:rsidRPr="00B412C3" w:rsidRDefault="00B412C3" w:rsidP="00B412C3">
            <w:pPr>
              <w:suppressAutoHyphens/>
              <w:autoSpaceDN w:val="0"/>
              <w:rPr>
                <w:rFonts w:ascii="Open Sans" w:eastAsia="Calibri" w:hAnsi="Open Sans" w:cs="Open Sans"/>
                <w:b/>
                <w:bCs/>
                <w:kern w:val="0"/>
                <w:sz w:val="20"/>
                <w:szCs w:val="20"/>
                <w14:ligatures w14:val="none"/>
              </w:rPr>
            </w:pPr>
          </w:p>
          <w:p w14:paraId="34B872E4" w14:textId="31865132" w:rsidR="00B412C3" w:rsidRDefault="00B412C3" w:rsidP="00B412C3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B412C3">
              <w:rPr>
                <w:rFonts w:ascii="Open Sans" w:eastAsia="Calibri" w:hAnsi="Open Sans" w:cs="Open Sans"/>
                <w:b/>
                <w:bCs/>
                <w:i/>
                <w:iCs/>
                <w:kern w:val="0"/>
                <w:sz w:val="20"/>
                <w:szCs w:val="20"/>
                <w14:ligatures w14:val="none"/>
              </w:rPr>
              <w:t>Hvis ja:</w:t>
            </w:r>
            <w:r w:rsidRPr="00B412C3">
              <w:rPr>
                <w:rFonts w:ascii="Open Sans" w:eastAsia="Calibri" w:hAnsi="Open Sans" w:cs="Open Sans"/>
                <w:b/>
                <w:bCs/>
                <w:kern w:val="0"/>
                <w:sz w:val="20"/>
                <w:szCs w:val="20"/>
                <w14:ligatures w14:val="none"/>
              </w:rPr>
              <w:t xml:space="preserve"> Er de mottatte betongrestene klare til bruk uten bearbeiding (knusing, sortering, mv.) på deres anlegg? </w:t>
            </w:r>
          </w:p>
        </w:tc>
        <w:tc>
          <w:tcPr>
            <w:tcW w:w="5523" w:type="dxa"/>
          </w:tcPr>
          <w:p w14:paraId="231C556B" w14:textId="77777777" w:rsidR="00B412C3" w:rsidRDefault="00B412C3" w:rsidP="00643DAC"/>
        </w:tc>
      </w:tr>
    </w:tbl>
    <w:p w14:paraId="4AB28414" w14:textId="03A71556" w:rsidR="000F4CA8" w:rsidRDefault="000F4CA8"/>
    <w:p w14:paraId="3BEA23F0" w14:textId="77777777" w:rsidR="003F67BC" w:rsidRDefault="003F67BC"/>
    <w:p w14:paraId="0AC87984" w14:textId="11B9E751" w:rsidR="00643DAC" w:rsidRDefault="00B412C3" w:rsidP="003F67BC">
      <w:pPr>
        <w:pStyle w:val="Listeavsnitt1"/>
        <w:keepNext/>
        <w:numPr>
          <w:ilvl w:val="0"/>
          <w:numId w:val="1"/>
        </w:numPr>
        <w:ind w:hanging="720"/>
        <w:rPr>
          <w:rFonts w:ascii="Open Sans" w:hAnsi="Open Sans" w:cs="Open Sans"/>
          <w:b/>
          <w:bCs/>
          <w:color w:val="00244E"/>
          <w:sz w:val="28"/>
          <w:szCs w:val="28"/>
        </w:rPr>
      </w:pPr>
      <w:r>
        <w:rPr>
          <w:rFonts w:ascii="Open Sans" w:hAnsi="Open Sans" w:cs="Open Sans"/>
          <w:b/>
          <w:bCs/>
          <w:color w:val="00244E"/>
          <w:sz w:val="28"/>
          <w:szCs w:val="28"/>
        </w:rPr>
        <w:t>R</w:t>
      </w:r>
      <w:r w:rsidR="00643DAC">
        <w:rPr>
          <w:rFonts w:ascii="Open Sans" w:hAnsi="Open Sans" w:cs="Open Sans"/>
          <w:b/>
          <w:bCs/>
          <w:color w:val="00244E"/>
          <w:sz w:val="28"/>
          <w:szCs w:val="28"/>
        </w:rPr>
        <w:t>esipienter og deres miljøtilstand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643DAC" w14:paraId="25FDF546" w14:textId="77777777" w:rsidTr="003F67BC">
        <w:trPr>
          <w:trHeight w:val="850"/>
        </w:trPr>
        <w:tc>
          <w:tcPr>
            <w:tcW w:w="3397" w:type="dxa"/>
          </w:tcPr>
          <w:p w14:paraId="48063900" w14:textId="77777777" w:rsidR="00643DAC" w:rsidRDefault="00643DAC" w:rsidP="003F67BC">
            <w:pPr>
              <w:keepNext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Har virksomheten utslipp av prosessavløpsvann (ja/nei)</w:t>
            </w:r>
          </w:p>
          <w:p w14:paraId="7175EC86" w14:textId="77777777" w:rsidR="003F67BC" w:rsidRDefault="003F67BC" w:rsidP="003F67BC">
            <w:pPr>
              <w:keepNext/>
            </w:pPr>
          </w:p>
          <w:p w14:paraId="0ABB47FC" w14:textId="174999F3" w:rsidR="00B412C3" w:rsidRPr="00B412C3" w:rsidRDefault="00B412C3" w:rsidP="003F67BC">
            <w:pPr>
              <w:keepNext/>
              <w:rPr>
                <w:b/>
                <w:bCs/>
              </w:rPr>
            </w:pPr>
            <w:r w:rsidRPr="00B412C3">
              <w:rPr>
                <w:b/>
                <w:bCs/>
                <w:i/>
                <w:iCs/>
              </w:rPr>
              <w:t>Hvis ja:</w:t>
            </w:r>
            <w:r w:rsidRPr="00B412C3">
              <w:rPr>
                <w:b/>
                <w:bCs/>
              </w:rPr>
              <w:t xml:space="preserve"> Hvor går prosessavløpsvannet (vannresipient/kommunalt nett)?</w:t>
            </w:r>
          </w:p>
        </w:tc>
        <w:tc>
          <w:tcPr>
            <w:tcW w:w="5665" w:type="dxa"/>
          </w:tcPr>
          <w:p w14:paraId="4DC55295" w14:textId="5202F63E" w:rsidR="003F67BC" w:rsidRDefault="003F67BC" w:rsidP="003F67BC">
            <w:pPr>
              <w:keepNext/>
            </w:pPr>
          </w:p>
        </w:tc>
      </w:tr>
      <w:tr w:rsidR="00643DAC" w14:paraId="08898C26" w14:textId="77777777" w:rsidTr="003F67BC">
        <w:trPr>
          <w:trHeight w:val="850"/>
        </w:trPr>
        <w:tc>
          <w:tcPr>
            <w:tcW w:w="3397" w:type="dxa"/>
          </w:tcPr>
          <w:p w14:paraId="0375BABD" w14:textId="77777777" w:rsidR="00643DAC" w:rsidRDefault="00643DAC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643DAC">
              <w:rPr>
                <w:rFonts w:ascii="Open Sans" w:hAnsi="Open Sans" w:cs="Open Sans"/>
                <w:b/>
                <w:bCs/>
                <w:sz w:val="20"/>
                <w:szCs w:val="20"/>
              </w:rPr>
              <w:t>Har virksomheten diffuse utslipp til vann (ja/nei)</w:t>
            </w:r>
          </w:p>
          <w:p w14:paraId="1AB73B6D" w14:textId="31C591C3" w:rsidR="003F67BC" w:rsidRPr="00643DAC" w:rsidRDefault="003F67BC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5665" w:type="dxa"/>
          </w:tcPr>
          <w:p w14:paraId="026F7288" w14:textId="77777777" w:rsidR="00643DAC" w:rsidRDefault="00643DAC"/>
        </w:tc>
      </w:tr>
      <w:tr w:rsidR="00643DAC" w14:paraId="6378D639" w14:textId="77777777" w:rsidTr="003F67BC">
        <w:trPr>
          <w:trHeight w:val="850"/>
        </w:trPr>
        <w:tc>
          <w:tcPr>
            <w:tcW w:w="3397" w:type="dxa"/>
          </w:tcPr>
          <w:p w14:paraId="1FD23EE3" w14:textId="5689906B" w:rsidR="00643DAC" w:rsidRDefault="00643DAC"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Navn på </w:t>
            </w:r>
            <w:r w:rsidR="004E0713">
              <w:rPr>
                <w:rFonts w:ascii="Open Sans" w:hAnsi="Open Sans" w:cs="Open Sans"/>
                <w:b/>
                <w:bCs/>
                <w:sz w:val="20"/>
                <w:szCs w:val="20"/>
              </w:rPr>
              <w:t>vannresipienter</w:t>
            </w: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 som kan bli berørt av utslippene</w:t>
            </w:r>
            <w:r>
              <w:rPr>
                <w:rStyle w:val="Fotnotereferanse"/>
                <w:rFonts w:ascii="Open Sans" w:hAnsi="Open Sans" w:cs="Open Sans"/>
                <w:b/>
                <w:bCs/>
                <w:sz w:val="20"/>
                <w:szCs w:val="20"/>
              </w:rPr>
              <w:footnoteReference w:id="5"/>
            </w:r>
          </w:p>
        </w:tc>
        <w:tc>
          <w:tcPr>
            <w:tcW w:w="5665" w:type="dxa"/>
          </w:tcPr>
          <w:p w14:paraId="5FC353F5" w14:textId="77777777" w:rsidR="00643DAC" w:rsidRDefault="00643DAC"/>
        </w:tc>
      </w:tr>
      <w:tr w:rsidR="00643DAC" w14:paraId="1C1C9C14" w14:textId="77777777" w:rsidTr="003F67BC">
        <w:trPr>
          <w:trHeight w:val="850"/>
        </w:trPr>
        <w:tc>
          <w:tcPr>
            <w:tcW w:w="3397" w:type="dxa"/>
          </w:tcPr>
          <w:p w14:paraId="0B5B0435" w14:textId="6FBC7439" w:rsidR="00643DAC" w:rsidRDefault="00643DAC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Beskriv miljøtilstanden i vann</w:t>
            </w:r>
            <w:r w:rsidR="00062134">
              <w:rPr>
                <w:rFonts w:ascii="Open Sans" w:hAnsi="Open Sans" w:cs="Open Sans"/>
                <w:b/>
                <w:bCs/>
                <w:sz w:val="20"/>
                <w:szCs w:val="20"/>
              </w:rPr>
              <w:t>resipientene</w:t>
            </w: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(e)</w:t>
            </w:r>
          </w:p>
        </w:tc>
        <w:tc>
          <w:tcPr>
            <w:tcW w:w="5665" w:type="dxa"/>
          </w:tcPr>
          <w:p w14:paraId="3DBD240B" w14:textId="77777777" w:rsidR="00643DAC" w:rsidRDefault="00643DAC"/>
        </w:tc>
      </w:tr>
      <w:tr w:rsidR="00643DAC" w14:paraId="4DC6B9D5" w14:textId="77777777" w:rsidTr="003F67BC">
        <w:trPr>
          <w:trHeight w:val="850"/>
        </w:trPr>
        <w:tc>
          <w:tcPr>
            <w:tcW w:w="3397" w:type="dxa"/>
          </w:tcPr>
          <w:p w14:paraId="0267C517" w14:textId="7A2DE6D8" w:rsidR="00643DAC" w:rsidRDefault="00643DAC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Er vann</w:t>
            </w:r>
            <w:r w:rsidR="00B67D0B">
              <w:rPr>
                <w:rFonts w:ascii="Open Sans" w:hAnsi="Open Sans" w:cs="Open Sans"/>
                <w:b/>
                <w:bCs/>
                <w:sz w:val="20"/>
                <w:szCs w:val="20"/>
              </w:rPr>
              <w:t>resipientene</w:t>
            </w: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 å anse som en sårbar resipient</w:t>
            </w:r>
            <w:r w:rsidR="004E0713">
              <w:rPr>
                <w:rStyle w:val="Fotnotereferanse"/>
                <w:rFonts w:ascii="Open Sans" w:hAnsi="Open Sans" w:cs="Open Sans"/>
                <w:b/>
                <w:bCs/>
                <w:sz w:val="20"/>
                <w:szCs w:val="20"/>
              </w:rPr>
              <w:footnoteReference w:id="6"/>
            </w:r>
            <w:r w:rsidR="005F4FCA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 (ja/nei)</w:t>
            </w: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?</w:t>
            </w:r>
          </w:p>
        </w:tc>
        <w:tc>
          <w:tcPr>
            <w:tcW w:w="5665" w:type="dxa"/>
          </w:tcPr>
          <w:p w14:paraId="6200A4FF" w14:textId="77777777" w:rsidR="00643DAC" w:rsidRDefault="00643DAC"/>
        </w:tc>
      </w:tr>
    </w:tbl>
    <w:p w14:paraId="65B675FF" w14:textId="19223E39" w:rsidR="00643DAC" w:rsidRDefault="00643DAC"/>
    <w:p w14:paraId="51B9C442" w14:textId="77777777" w:rsidR="00601E5A" w:rsidRDefault="00601E5A"/>
    <w:p w14:paraId="29818F53" w14:textId="77777777" w:rsidR="00B67D0B" w:rsidRDefault="00B67D0B" w:rsidP="003F67BC">
      <w:pPr>
        <w:pStyle w:val="Listeavsnitt1"/>
        <w:keepNext/>
        <w:numPr>
          <w:ilvl w:val="0"/>
          <w:numId w:val="1"/>
        </w:numPr>
        <w:ind w:hanging="720"/>
        <w:rPr>
          <w:rFonts w:ascii="Open Sans" w:hAnsi="Open Sans" w:cs="Open Sans"/>
          <w:b/>
          <w:bCs/>
          <w:color w:val="00244E"/>
          <w:sz w:val="28"/>
          <w:szCs w:val="28"/>
        </w:rPr>
      </w:pPr>
      <w:r>
        <w:rPr>
          <w:rFonts w:ascii="Open Sans" w:hAnsi="Open Sans" w:cs="Open Sans"/>
          <w:b/>
          <w:bCs/>
          <w:color w:val="00244E"/>
          <w:sz w:val="28"/>
          <w:szCs w:val="28"/>
        </w:rPr>
        <w:t xml:space="preserve">Renseløsning </w:t>
      </w:r>
    </w:p>
    <w:tbl>
      <w:tblPr>
        <w:tblStyle w:val="Tabellrutenett"/>
        <w:tblW w:w="9049" w:type="dxa"/>
        <w:tblLook w:val="04A0" w:firstRow="1" w:lastRow="0" w:firstColumn="1" w:lastColumn="0" w:noHBand="0" w:noVBand="1"/>
      </w:tblPr>
      <w:tblGrid>
        <w:gridCol w:w="9049"/>
      </w:tblGrid>
      <w:tr w:rsidR="00B67D0B" w14:paraId="5E2A1CB5" w14:textId="77777777" w:rsidTr="00601E5A">
        <w:trPr>
          <w:trHeight w:val="2977"/>
        </w:trPr>
        <w:tc>
          <w:tcPr>
            <w:tcW w:w="9049" w:type="dxa"/>
          </w:tcPr>
          <w:p w14:paraId="04702AE4" w14:textId="47D392C6" w:rsidR="00B67D0B" w:rsidRPr="00B67D0B" w:rsidRDefault="00B67D0B" w:rsidP="003F67BC">
            <w:pPr>
              <w:keepNext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Beskrivelse av renseløsning(er)</w:t>
            </w:r>
          </w:p>
        </w:tc>
      </w:tr>
    </w:tbl>
    <w:p w14:paraId="674A53E6" w14:textId="5EAAF09D" w:rsidR="00B67D0B" w:rsidRDefault="00B67D0B"/>
    <w:p w14:paraId="1E05A720" w14:textId="7B5BBE21" w:rsidR="00BB2522" w:rsidRPr="00C8056D" w:rsidRDefault="00BB2522" w:rsidP="00BB2522">
      <w:pPr>
        <w:spacing w:after="40" w:line="240" w:lineRule="auto"/>
        <w:rPr>
          <w:b/>
          <w:szCs w:val="24"/>
        </w:rPr>
      </w:pPr>
    </w:p>
    <w:p w14:paraId="3A2D3856" w14:textId="77777777" w:rsidR="00BB2522" w:rsidRDefault="00BB2522">
      <w:pPr>
        <w:rPr>
          <w:rFonts w:ascii="Open Sans" w:eastAsia="Calibri" w:hAnsi="Open Sans" w:cs="Open Sans"/>
          <w:b/>
          <w:bCs/>
          <w:color w:val="00244E"/>
          <w:kern w:val="0"/>
          <w:sz w:val="28"/>
          <w:szCs w:val="28"/>
          <w14:ligatures w14:val="none"/>
        </w:rPr>
      </w:pPr>
      <w:r>
        <w:rPr>
          <w:rFonts w:ascii="Open Sans" w:hAnsi="Open Sans" w:cs="Open Sans"/>
          <w:b/>
          <w:bCs/>
          <w:color w:val="00244E"/>
          <w:sz w:val="28"/>
          <w:szCs w:val="28"/>
        </w:rPr>
        <w:br w:type="page"/>
      </w:r>
    </w:p>
    <w:p w14:paraId="68519D1F" w14:textId="5E09D495" w:rsidR="00BB2522" w:rsidRDefault="00BB2522" w:rsidP="00601E5A">
      <w:pPr>
        <w:pStyle w:val="Listeavsnitt1"/>
        <w:keepNext/>
        <w:numPr>
          <w:ilvl w:val="0"/>
          <w:numId w:val="1"/>
        </w:numPr>
        <w:ind w:hanging="720"/>
        <w:contextualSpacing w:val="0"/>
        <w:rPr>
          <w:rFonts w:ascii="Open Sans" w:hAnsi="Open Sans" w:cs="Open Sans"/>
          <w:b/>
          <w:bCs/>
          <w:color w:val="00244E"/>
          <w:sz w:val="28"/>
          <w:szCs w:val="28"/>
        </w:rPr>
      </w:pPr>
      <w:r>
        <w:rPr>
          <w:rFonts w:ascii="Open Sans" w:hAnsi="Open Sans" w:cs="Open Sans"/>
          <w:b/>
          <w:bCs/>
          <w:color w:val="00244E"/>
          <w:sz w:val="28"/>
          <w:szCs w:val="28"/>
        </w:rPr>
        <w:t>Støy</w:t>
      </w:r>
    </w:p>
    <w:p w14:paraId="5A5A6015" w14:textId="77777777" w:rsidR="00BB2522" w:rsidRPr="00BB2522" w:rsidRDefault="00BB2522" w:rsidP="00BB2522">
      <w:pPr>
        <w:rPr>
          <w:rFonts w:ascii="Open Sans" w:hAnsi="Open Sans" w:cs="Open Sans"/>
          <w:color w:val="00244E"/>
          <w:sz w:val="20"/>
          <w:szCs w:val="20"/>
        </w:rPr>
      </w:pPr>
      <w:r w:rsidRPr="00BB2522">
        <w:rPr>
          <w:rFonts w:ascii="Open Sans" w:hAnsi="Open Sans" w:cs="Open Sans"/>
          <w:color w:val="00244E"/>
          <w:sz w:val="20"/>
          <w:szCs w:val="20"/>
        </w:rPr>
        <w:t>Virksomheten skal måle eller beregne sitt støybidrag ved nærmeste påvirkede nabo første gang innen ett år etter at dette kapittelet trer i kraft.</w:t>
      </w:r>
    </w:p>
    <w:p w14:paraId="5824EB61" w14:textId="77777777" w:rsidR="00BB2522" w:rsidRPr="00BB2522" w:rsidRDefault="00BB2522" w:rsidP="00BB2522">
      <w:pPr>
        <w:rPr>
          <w:rFonts w:ascii="Open Sans" w:hAnsi="Open Sans" w:cs="Open Sans"/>
          <w:color w:val="00244E"/>
          <w:sz w:val="20"/>
          <w:szCs w:val="20"/>
        </w:rPr>
      </w:pPr>
      <w:r w:rsidRPr="00BB2522">
        <w:rPr>
          <w:rFonts w:ascii="Open Sans" w:hAnsi="Open Sans" w:cs="Open Sans"/>
          <w:color w:val="00244E"/>
          <w:sz w:val="20"/>
          <w:szCs w:val="20"/>
        </w:rPr>
        <w:t>Målingene og beregningene skal dokumentere at grenseverdiene i </w:t>
      </w:r>
      <w:hyperlink r:id="rId14" w:history="1">
        <w:r w:rsidRPr="00BB2522">
          <w:rPr>
            <w:rFonts w:ascii="Open Sans" w:hAnsi="Open Sans" w:cs="Open Sans"/>
            <w:color w:val="00244E"/>
            <w:sz w:val="20"/>
            <w:szCs w:val="20"/>
          </w:rPr>
          <w:t>§ 33-8</w:t>
        </w:r>
      </w:hyperlink>
      <w:r w:rsidRPr="00BB2522">
        <w:rPr>
          <w:rFonts w:ascii="Open Sans" w:hAnsi="Open Sans" w:cs="Open Sans"/>
          <w:color w:val="00244E"/>
          <w:sz w:val="20"/>
          <w:szCs w:val="20"/>
        </w:rPr>
        <w:t> overholdes.</w:t>
      </w:r>
    </w:p>
    <w:tbl>
      <w:tblPr>
        <w:tblW w:w="89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00" w:firstRow="0" w:lastRow="0" w:firstColumn="0" w:lastColumn="1" w:noHBand="0" w:noVBand="0"/>
      </w:tblPr>
      <w:tblGrid>
        <w:gridCol w:w="5684"/>
        <w:gridCol w:w="3287"/>
      </w:tblGrid>
      <w:tr w:rsidR="00BB2522" w:rsidRPr="00760DE7" w14:paraId="5C884A5F" w14:textId="77777777" w:rsidTr="00BB2522">
        <w:trPr>
          <w:trHeight w:hRule="exact" w:val="563"/>
        </w:trPr>
        <w:tc>
          <w:tcPr>
            <w:tcW w:w="5684" w:type="dxa"/>
            <w:tcBorders>
              <w:right w:val="single" w:sz="2" w:space="0" w:color="auto"/>
            </w:tcBorders>
            <w:vAlign w:val="center"/>
          </w:tcPr>
          <w:p w14:paraId="07526026" w14:textId="77777777" w:rsidR="00BB2522" w:rsidRPr="00BB2522" w:rsidRDefault="00BB2522" w:rsidP="00BB2522">
            <w:pPr>
              <w:keepNext/>
              <w:spacing w:after="0" w:line="240" w:lineRule="auto"/>
              <w:rPr>
                <w:rStyle w:val="Standardskriftforavsnitt1"/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BB2522">
              <w:rPr>
                <w:rStyle w:val="Standardskriftforavsnitt1"/>
                <w:rFonts w:ascii="Open Sans" w:hAnsi="Open Sans" w:cs="Open Sans"/>
                <w:b/>
                <w:bCs/>
                <w:sz w:val="20"/>
                <w:szCs w:val="20"/>
              </w:rPr>
              <w:t>Har virksomheten gjennomført støymålinger/beregninger?</w:t>
            </w:r>
          </w:p>
        </w:tc>
        <w:tc>
          <w:tcPr>
            <w:tcW w:w="3287" w:type="dxa"/>
            <w:tcBorders>
              <w:left w:val="single" w:sz="2" w:space="0" w:color="auto"/>
            </w:tcBorders>
            <w:vAlign w:val="center"/>
          </w:tcPr>
          <w:p w14:paraId="7E3F46B3" w14:textId="77777777" w:rsidR="00BB2522" w:rsidRPr="00760DE7" w:rsidRDefault="00BB2522" w:rsidP="0072007E">
            <w:pPr>
              <w:jc w:val="center"/>
            </w:pPr>
          </w:p>
        </w:tc>
      </w:tr>
      <w:tr w:rsidR="00BB2522" w:rsidRPr="00760DE7" w14:paraId="33CE4DCF" w14:textId="77777777" w:rsidTr="00BB2522">
        <w:trPr>
          <w:trHeight w:hRule="exact" w:val="767"/>
        </w:trPr>
        <w:tc>
          <w:tcPr>
            <w:tcW w:w="5684" w:type="dxa"/>
            <w:tcBorders>
              <w:right w:val="single" w:sz="2" w:space="0" w:color="auto"/>
            </w:tcBorders>
            <w:vAlign w:val="center"/>
          </w:tcPr>
          <w:p w14:paraId="76A34028" w14:textId="77777777" w:rsidR="00BB2522" w:rsidRPr="00BB2522" w:rsidRDefault="00BB2522" w:rsidP="00BB2522">
            <w:pPr>
              <w:keepNext/>
              <w:spacing w:after="0" w:line="240" w:lineRule="auto"/>
              <w:rPr>
                <w:rStyle w:val="Standardskriftforavsnitt1"/>
                <w:rFonts w:ascii="Open Sans" w:hAnsi="Open Sans" w:cs="Open Sans"/>
                <w:b/>
                <w:bCs/>
                <w:sz w:val="20"/>
                <w:szCs w:val="20"/>
              </w:rPr>
            </w:pPr>
          </w:p>
          <w:p w14:paraId="6FE14673" w14:textId="5DE52A44" w:rsidR="00BB2522" w:rsidRPr="00BB2522" w:rsidRDefault="00BB2522" w:rsidP="00BB2522">
            <w:pPr>
              <w:keepNext/>
              <w:spacing w:after="0" w:line="240" w:lineRule="auto"/>
              <w:rPr>
                <w:rStyle w:val="Standardskriftforavsnitt1"/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BB2522">
              <w:rPr>
                <w:rStyle w:val="Standardskriftforavsnitt1"/>
                <w:rFonts w:ascii="Open Sans" w:hAnsi="Open Sans" w:cs="Open Sans"/>
                <w:b/>
                <w:bCs/>
                <w:sz w:val="20"/>
                <w:szCs w:val="20"/>
              </w:rPr>
              <w:t>Oppfyller virksomheten krav til støy i kapittel 3</w:t>
            </w:r>
            <w:r w:rsidRPr="00BB2522">
              <w:rPr>
                <w:rStyle w:val="Standardskriftforavsnitt1"/>
                <w:rFonts w:ascii="Open Sans" w:hAnsi="Open Sans" w:cs="Open Sans"/>
                <w:b/>
                <w:bCs/>
                <w:sz w:val="20"/>
                <w:szCs w:val="20"/>
              </w:rPr>
              <w:t>3?</w:t>
            </w:r>
          </w:p>
          <w:p w14:paraId="305896CD" w14:textId="77777777" w:rsidR="00BB2522" w:rsidRPr="00BB2522" w:rsidRDefault="00BB2522" w:rsidP="00BB2522">
            <w:pPr>
              <w:keepNext/>
              <w:spacing w:after="0" w:line="240" w:lineRule="auto"/>
              <w:rPr>
                <w:rStyle w:val="Standardskriftforavsnitt1"/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3287" w:type="dxa"/>
            <w:tcBorders>
              <w:left w:val="single" w:sz="2" w:space="0" w:color="auto"/>
            </w:tcBorders>
            <w:vAlign w:val="center"/>
          </w:tcPr>
          <w:p w14:paraId="519DF509" w14:textId="77777777" w:rsidR="00BB2522" w:rsidRPr="00760DE7" w:rsidRDefault="00BB2522" w:rsidP="0072007E">
            <w:pPr>
              <w:jc w:val="center"/>
            </w:pPr>
          </w:p>
        </w:tc>
      </w:tr>
    </w:tbl>
    <w:p w14:paraId="49967845" w14:textId="77777777" w:rsidR="00BB2522" w:rsidRDefault="00BB2522" w:rsidP="00BB2522">
      <w:pPr>
        <w:pStyle w:val="Listeavsnitt1"/>
        <w:keepNext/>
        <w:ind w:left="0"/>
        <w:contextualSpacing w:val="0"/>
        <w:rPr>
          <w:rFonts w:ascii="Open Sans" w:hAnsi="Open Sans" w:cs="Open Sans"/>
          <w:b/>
          <w:bCs/>
          <w:color w:val="00244E"/>
          <w:sz w:val="28"/>
          <w:szCs w:val="28"/>
        </w:rPr>
      </w:pPr>
    </w:p>
    <w:p w14:paraId="4206777F" w14:textId="7D315332" w:rsidR="00601E5A" w:rsidRPr="00601E5A" w:rsidRDefault="00B67D0B" w:rsidP="00601E5A">
      <w:pPr>
        <w:pStyle w:val="Listeavsnitt1"/>
        <w:keepNext/>
        <w:numPr>
          <w:ilvl w:val="0"/>
          <w:numId w:val="1"/>
        </w:numPr>
        <w:ind w:hanging="720"/>
        <w:contextualSpacing w:val="0"/>
        <w:rPr>
          <w:rFonts w:ascii="Open Sans" w:hAnsi="Open Sans" w:cs="Open Sans"/>
          <w:b/>
          <w:bCs/>
          <w:color w:val="00244E"/>
          <w:sz w:val="28"/>
          <w:szCs w:val="28"/>
        </w:rPr>
      </w:pPr>
      <w:r>
        <w:rPr>
          <w:rFonts w:ascii="Open Sans" w:hAnsi="Open Sans" w:cs="Open Sans"/>
          <w:b/>
          <w:bCs/>
          <w:color w:val="00244E"/>
          <w:sz w:val="28"/>
          <w:szCs w:val="28"/>
        </w:rPr>
        <w:t xml:space="preserve">Planlagt avfallshåndtering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67D0B" w14:paraId="7F98B7D2" w14:textId="77777777" w:rsidTr="00B67D0B">
        <w:trPr>
          <w:trHeight w:val="1886"/>
        </w:trPr>
        <w:tc>
          <w:tcPr>
            <w:tcW w:w="9062" w:type="dxa"/>
          </w:tcPr>
          <w:p w14:paraId="094B2F6C" w14:textId="77777777" w:rsidR="00B67D0B" w:rsidRDefault="00B67D0B" w:rsidP="00601E5A">
            <w:pPr>
              <w:keepNext/>
            </w:pPr>
            <w:r>
              <w:rPr>
                <w:rStyle w:val="Standardskriftforavsnitt1"/>
                <w:rFonts w:ascii="Open Sans" w:hAnsi="Open Sans" w:cs="Open Sans"/>
                <w:b/>
                <w:bCs/>
                <w:sz w:val="20"/>
                <w:szCs w:val="20"/>
              </w:rPr>
              <w:t xml:space="preserve">Beskrivelse av planlagt avfallshåndtering </w:t>
            </w:r>
            <w:r>
              <w:rPr>
                <w:rStyle w:val="Standardskriftforavsnitt1"/>
                <w:rFonts w:ascii="Open Sans" w:hAnsi="Open Sans" w:cs="Open Sans"/>
                <w:b/>
                <w:bCs/>
                <w:i/>
                <w:iCs/>
                <w:sz w:val="20"/>
                <w:szCs w:val="20"/>
              </w:rPr>
              <w:t>fra</w:t>
            </w:r>
            <w:r>
              <w:rPr>
                <w:rStyle w:val="Standardskriftforavsnitt1"/>
                <w:rFonts w:ascii="Open Sans" w:hAnsi="Open Sans" w:cs="Open Sans"/>
                <w:b/>
                <w:bCs/>
                <w:sz w:val="20"/>
                <w:szCs w:val="20"/>
              </w:rPr>
              <w:t xml:space="preserve"> produksjonen. </w:t>
            </w:r>
            <w:r>
              <w:rPr>
                <w:rStyle w:val="Standardskriftforavsnitt1"/>
                <w:rFonts w:ascii="Open Sans" w:hAnsi="Open Sans" w:cs="Open Sans"/>
                <w:sz w:val="20"/>
                <w:szCs w:val="20"/>
              </w:rPr>
              <w:t xml:space="preserve">Se mer informasjon i forurensningsforskriften </w:t>
            </w:r>
            <w:hyperlink r:id="rId15" w:history="1">
              <w:r>
                <w:rPr>
                  <w:rStyle w:val="Hyperkobling1"/>
                  <w:rFonts w:ascii="Open Sans" w:hAnsi="Open Sans" w:cs="Open Sans"/>
                  <w:sz w:val="20"/>
                  <w:szCs w:val="20"/>
                </w:rPr>
                <w:t>§ 33-13</w:t>
              </w:r>
            </w:hyperlink>
            <w:r>
              <w:rPr>
                <w:rStyle w:val="Standardskriftforavsnitt1"/>
                <w:rFonts w:ascii="Open Sans" w:hAnsi="Open Sans" w:cs="Open Sans"/>
                <w:sz w:val="20"/>
                <w:szCs w:val="20"/>
              </w:rPr>
              <w:t xml:space="preserve"> og </w:t>
            </w:r>
            <w:hyperlink r:id="rId16" w:history="1">
              <w:r>
                <w:rPr>
                  <w:rStyle w:val="Hyperkobling1"/>
                  <w:rFonts w:ascii="Open Sans" w:hAnsi="Open Sans" w:cs="Open Sans"/>
                  <w:sz w:val="20"/>
                  <w:szCs w:val="20"/>
                </w:rPr>
                <w:t>§ 33-14</w:t>
              </w:r>
            </w:hyperlink>
            <w:r>
              <w:rPr>
                <w:rStyle w:val="Standardskriftforavsnitt1"/>
                <w:rFonts w:ascii="Open Sans" w:hAnsi="Open Sans" w:cs="Open Sans"/>
                <w:sz w:val="20"/>
                <w:szCs w:val="20"/>
              </w:rPr>
              <w:t xml:space="preserve">.  </w:t>
            </w:r>
          </w:p>
          <w:p w14:paraId="22750DA2" w14:textId="77777777" w:rsidR="00B67D0B" w:rsidRDefault="00B67D0B" w:rsidP="00601E5A">
            <w:pPr>
              <w:keepNext/>
            </w:pPr>
          </w:p>
        </w:tc>
      </w:tr>
    </w:tbl>
    <w:p w14:paraId="77AF1DCA" w14:textId="77777777" w:rsidR="003F67BC" w:rsidRDefault="003F67BC"/>
    <w:p w14:paraId="1E9E094D" w14:textId="77777777" w:rsidR="00BB2522" w:rsidRDefault="00BB2522">
      <w:pPr>
        <w:rPr>
          <w:rFonts w:ascii="Open Sans" w:eastAsia="Calibri" w:hAnsi="Open Sans" w:cs="Open Sans"/>
          <w:b/>
          <w:bCs/>
          <w:color w:val="00244E"/>
          <w:kern w:val="0"/>
          <w:sz w:val="28"/>
          <w:szCs w:val="28"/>
          <w14:ligatures w14:val="none"/>
        </w:rPr>
      </w:pPr>
      <w:r>
        <w:rPr>
          <w:rFonts w:ascii="Open Sans" w:hAnsi="Open Sans" w:cs="Open Sans"/>
          <w:b/>
          <w:bCs/>
          <w:color w:val="00244E"/>
          <w:sz w:val="28"/>
          <w:szCs w:val="28"/>
        </w:rPr>
        <w:br w:type="page"/>
      </w:r>
    </w:p>
    <w:p w14:paraId="7FFC3905" w14:textId="73D71DC5" w:rsidR="00B67D0B" w:rsidRDefault="00B67D0B" w:rsidP="00B67D0B">
      <w:pPr>
        <w:pStyle w:val="Listeavsnitt1"/>
        <w:numPr>
          <w:ilvl w:val="0"/>
          <w:numId w:val="1"/>
        </w:numPr>
        <w:ind w:hanging="720"/>
        <w:rPr>
          <w:rFonts w:ascii="Open Sans" w:hAnsi="Open Sans" w:cs="Open Sans"/>
          <w:b/>
          <w:bCs/>
          <w:color w:val="00244E"/>
          <w:sz w:val="28"/>
          <w:szCs w:val="28"/>
        </w:rPr>
      </w:pPr>
      <w:r>
        <w:rPr>
          <w:rFonts w:ascii="Open Sans" w:hAnsi="Open Sans" w:cs="Open Sans"/>
          <w:b/>
          <w:bCs/>
          <w:color w:val="00244E"/>
          <w:sz w:val="28"/>
          <w:szCs w:val="28"/>
        </w:rPr>
        <w:t xml:space="preserve">Ved endringer, utvidelser eller ved nedleggelse </w:t>
      </w:r>
    </w:p>
    <w:p w14:paraId="0A24740C" w14:textId="77777777" w:rsidR="00B67D0B" w:rsidRDefault="00B67D0B" w:rsidP="00B67D0B">
      <w:pPr>
        <w:rPr>
          <w:rFonts w:ascii="Open Sans" w:hAnsi="Open Sans" w:cs="Open Sans"/>
          <w:color w:val="00244E"/>
          <w:sz w:val="20"/>
          <w:szCs w:val="20"/>
        </w:rPr>
      </w:pPr>
      <w:r>
        <w:rPr>
          <w:rFonts w:ascii="Open Sans" w:hAnsi="Open Sans" w:cs="Open Sans"/>
          <w:color w:val="00244E"/>
          <w:sz w:val="20"/>
          <w:szCs w:val="20"/>
        </w:rPr>
        <w:t xml:space="preserve">Dette punktet skal kun fylles ut dersom endringen, utvidelsen eller nedleggelsen er bakgrunnen for innsendelsen av skjemaet. 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696"/>
        <w:gridCol w:w="3544"/>
        <w:gridCol w:w="3822"/>
      </w:tblGrid>
      <w:tr w:rsidR="00B67D0B" w14:paraId="236C9C5D" w14:textId="77777777" w:rsidTr="003F67BC">
        <w:trPr>
          <w:trHeight w:val="817"/>
        </w:trPr>
        <w:tc>
          <w:tcPr>
            <w:tcW w:w="1696" w:type="dxa"/>
            <w:vMerge w:val="restart"/>
          </w:tcPr>
          <w:p w14:paraId="74DECBCB" w14:textId="77777777" w:rsidR="00DC3BE6" w:rsidRDefault="00DC3BE6" w:rsidP="00B67D0B">
            <w:pPr>
              <w:rPr>
                <w:rStyle w:val="Standardskriftforavsnitt1"/>
                <w:rFonts w:ascii="Open Sans" w:hAnsi="Open Sans" w:cs="Open Sans"/>
                <w:b/>
                <w:bCs/>
                <w:sz w:val="20"/>
                <w:szCs w:val="20"/>
              </w:rPr>
            </w:pPr>
          </w:p>
          <w:p w14:paraId="3C5FA197" w14:textId="08DF2D70" w:rsidR="00B67D0B" w:rsidRDefault="00B67D0B" w:rsidP="00B67D0B">
            <w:r>
              <w:rPr>
                <w:rStyle w:val="Standardskriftforavsnitt1"/>
                <w:rFonts w:ascii="Open Sans" w:hAnsi="Open Sans" w:cs="Open Sans"/>
                <w:b/>
                <w:bCs/>
                <w:sz w:val="20"/>
                <w:szCs w:val="20"/>
              </w:rPr>
              <w:t xml:space="preserve">Ved </w:t>
            </w:r>
            <w:r>
              <w:rPr>
                <w:rStyle w:val="Standardskriftforavsnitt1"/>
                <w:rFonts w:ascii="Open Sans" w:hAnsi="Open Sans" w:cs="Open Sans"/>
                <w:b/>
                <w:bCs/>
                <w:i/>
                <w:iCs/>
                <w:sz w:val="20"/>
                <w:szCs w:val="20"/>
              </w:rPr>
              <w:t>endringer og utvidelser</w:t>
            </w:r>
            <w:r>
              <w:rPr>
                <w:rStyle w:val="Standardskriftforavsnitt1"/>
                <w:rFonts w:ascii="Open Sans" w:hAnsi="Open Sans" w:cs="Open Sans"/>
                <w:b/>
                <w:bCs/>
                <w:sz w:val="20"/>
                <w:szCs w:val="20"/>
              </w:rPr>
              <w:t xml:space="preserve"> i driften som kan få negativ miljømessig betydning</w:t>
            </w:r>
          </w:p>
          <w:p w14:paraId="36F3D3D0" w14:textId="77777777" w:rsidR="00B67D0B" w:rsidRDefault="00B67D0B"/>
        </w:tc>
        <w:tc>
          <w:tcPr>
            <w:tcW w:w="3544" w:type="dxa"/>
          </w:tcPr>
          <w:p w14:paraId="43119C38" w14:textId="13F3F33E" w:rsidR="00B67D0B" w:rsidRDefault="00C62A71"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Dato for planlagt endring</w:t>
            </w:r>
          </w:p>
        </w:tc>
        <w:tc>
          <w:tcPr>
            <w:tcW w:w="3822" w:type="dxa"/>
          </w:tcPr>
          <w:p w14:paraId="15A2D907" w14:textId="3914C7C2" w:rsidR="00B67D0B" w:rsidRDefault="00B67D0B"/>
        </w:tc>
      </w:tr>
      <w:tr w:rsidR="008122D4" w14:paraId="60A16CF1" w14:textId="77777777" w:rsidTr="00601E5A">
        <w:trPr>
          <w:trHeight w:val="1041"/>
        </w:trPr>
        <w:tc>
          <w:tcPr>
            <w:tcW w:w="1696" w:type="dxa"/>
            <w:vMerge/>
          </w:tcPr>
          <w:p w14:paraId="18B765D1" w14:textId="77777777" w:rsidR="008122D4" w:rsidRDefault="008122D4" w:rsidP="008122D4"/>
        </w:tc>
        <w:tc>
          <w:tcPr>
            <w:tcW w:w="3544" w:type="dxa"/>
          </w:tcPr>
          <w:p w14:paraId="4EC9C816" w14:textId="48769A62" w:rsidR="008122D4" w:rsidRDefault="008122D4" w:rsidP="008122D4"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Beskrivelse av hvilke endringer eller utvidelser i driften som skal gjennomføres</w:t>
            </w:r>
          </w:p>
        </w:tc>
        <w:tc>
          <w:tcPr>
            <w:tcW w:w="3822" w:type="dxa"/>
          </w:tcPr>
          <w:p w14:paraId="2E0DC092" w14:textId="77777777" w:rsidR="008122D4" w:rsidRDefault="008122D4" w:rsidP="008122D4"/>
        </w:tc>
      </w:tr>
      <w:tr w:rsidR="008122D4" w14:paraId="105DACC2" w14:textId="77777777" w:rsidTr="00601E5A">
        <w:trPr>
          <w:trHeight w:val="1066"/>
        </w:trPr>
        <w:tc>
          <w:tcPr>
            <w:tcW w:w="1696" w:type="dxa"/>
            <w:vMerge/>
          </w:tcPr>
          <w:p w14:paraId="2BDD3377" w14:textId="77777777" w:rsidR="008122D4" w:rsidRDefault="008122D4" w:rsidP="008122D4"/>
        </w:tc>
        <w:tc>
          <w:tcPr>
            <w:tcW w:w="3544" w:type="dxa"/>
          </w:tcPr>
          <w:p w14:paraId="600C34DE" w14:textId="3EDC123A" w:rsidR="008122D4" w:rsidRDefault="00201FBD" w:rsidP="008122D4"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Beskrivelse av hvilken miljømessig betydning endringen vil få</w:t>
            </w:r>
          </w:p>
        </w:tc>
        <w:tc>
          <w:tcPr>
            <w:tcW w:w="3822" w:type="dxa"/>
          </w:tcPr>
          <w:p w14:paraId="4F552448" w14:textId="77777777" w:rsidR="008122D4" w:rsidRDefault="008122D4" w:rsidP="008122D4"/>
        </w:tc>
      </w:tr>
    </w:tbl>
    <w:p w14:paraId="26F981BB" w14:textId="77777777" w:rsidR="00601E5A" w:rsidRDefault="00601E5A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696"/>
        <w:gridCol w:w="3544"/>
        <w:gridCol w:w="3822"/>
      </w:tblGrid>
      <w:tr w:rsidR="008626EC" w14:paraId="2B3B4CCF" w14:textId="77777777" w:rsidTr="00DC3BE6">
        <w:tc>
          <w:tcPr>
            <w:tcW w:w="1696" w:type="dxa"/>
            <w:vMerge w:val="restart"/>
          </w:tcPr>
          <w:p w14:paraId="6852F884" w14:textId="223D2E19" w:rsidR="008626EC" w:rsidRDefault="008626EC" w:rsidP="008626EC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  <w:p w14:paraId="201E3898" w14:textId="426DEBF2" w:rsidR="00DC3BE6" w:rsidRDefault="00DC3BE6" w:rsidP="008626EC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  <w:p w14:paraId="0E017CC2" w14:textId="6A1BC9C8" w:rsidR="00DC3BE6" w:rsidRDefault="00DC3BE6" w:rsidP="008626EC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  <w:p w14:paraId="4718FD69" w14:textId="77777777" w:rsidR="00DC3BE6" w:rsidRDefault="00DC3BE6" w:rsidP="008626EC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  <w:p w14:paraId="7FAA055C" w14:textId="5214C482" w:rsidR="008626EC" w:rsidRDefault="008626EC" w:rsidP="008626EC">
            <w:r>
              <w:rPr>
                <w:rStyle w:val="Standardskriftforavsnitt1"/>
                <w:rFonts w:ascii="Open Sans" w:hAnsi="Open Sans" w:cs="Open Sans"/>
                <w:b/>
                <w:bCs/>
                <w:sz w:val="20"/>
                <w:szCs w:val="20"/>
              </w:rPr>
              <w:t xml:space="preserve">Ved </w:t>
            </w:r>
            <w:r>
              <w:rPr>
                <w:rStyle w:val="Standardskriftforavsnitt1"/>
                <w:rFonts w:ascii="Open Sans" w:hAnsi="Open Sans" w:cs="Open Sans"/>
                <w:b/>
                <w:bCs/>
                <w:i/>
                <w:iCs/>
                <w:sz w:val="20"/>
                <w:szCs w:val="20"/>
              </w:rPr>
              <w:t>nedleggelse</w:t>
            </w:r>
          </w:p>
        </w:tc>
        <w:tc>
          <w:tcPr>
            <w:tcW w:w="3544" w:type="dxa"/>
          </w:tcPr>
          <w:p w14:paraId="74D531A6" w14:textId="77777777" w:rsidR="008626EC" w:rsidRDefault="00FA6965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Dato for planlagt nedleggelse</w:t>
            </w:r>
          </w:p>
          <w:p w14:paraId="46572A1D" w14:textId="77777777" w:rsidR="00601E5A" w:rsidRDefault="00601E5A">
            <w:pPr>
              <w:rPr>
                <w:sz w:val="20"/>
                <w:szCs w:val="20"/>
              </w:rPr>
            </w:pPr>
          </w:p>
          <w:p w14:paraId="389C9A53" w14:textId="31DEAB1C" w:rsidR="00601E5A" w:rsidRDefault="00601E5A"/>
        </w:tc>
        <w:tc>
          <w:tcPr>
            <w:tcW w:w="3822" w:type="dxa"/>
          </w:tcPr>
          <w:p w14:paraId="6AD93E63" w14:textId="77777777" w:rsidR="008626EC" w:rsidRDefault="008626EC"/>
        </w:tc>
      </w:tr>
      <w:tr w:rsidR="008626EC" w14:paraId="288C0491" w14:textId="77777777" w:rsidTr="00DC3BE6">
        <w:tc>
          <w:tcPr>
            <w:tcW w:w="1696" w:type="dxa"/>
            <w:vMerge/>
          </w:tcPr>
          <w:p w14:paraId="1CFE69F5" w14:textId="77777777" w:rsidR="008626EC" w:rsidRDefault="008626EC"/>
        </w:tc>
        <w:tc>
          <w:tcPr>
            <w:tcW w:w="3544" w:type="dxa"/>
          </w:tcPr>
          <w:p w14:paraId="2E6BFF19" w14:textId="5EB86D39" w:rsidR="002A3D2A" w:rsidRDefault="002A3D2A" w:rsidP="002A3D2A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Beskrivelse av tiltak som skal gjøres for at råvarer, hjelpestoff, halvfabrikat eller ferdig vare, produksjonsutstyr og avfall tas hånd om på forsvarlig måte, herunder at farlig avfall håndteres </w:t>
            </w:r>
            <w:r w:rsidR="003F67BC">
              <w:rPr>
                <w:rFonts w:ascii="Open Sans" w:hAnsi="Open Sans" w:cs="Open Sans"/>
                <w:b/>
                <w:bCs/>
                <w:sz w:val="20"/>
                <w:szCs w:val="20"/>
              </w:rPr>
              <w:t>iht.</w:t>
            </w: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 avfallsforskriften kap. 11. </w:t>
            </w:r>
          </w:p>
          <w:p w14:paraId="67339DCA" w14:textId="77777777" w:rsidR="008626EC" w:rsidRDefault="008626EC"/>
        </w:tc>
        <w:tc>
          <w:tcPr>
            <w:tcW w:w="3822" w:type="dxa"/>
          </w:tcPr>
          <w:p w14:paraId="42393AA8" w14:textId="77777777" w:rsidR="008626EC" w:rsidRDefault="008626EC"/>
        </w:tc>
      </w:tr>
      <w:tr w:rsidR="008626EC" w14:paraId="07D258C3" w14:textId="77777777" w:rsidTr="00601E5A">
        <w:trPr>
          <w:trHeight w:val="1364"/>
        </w:trPr>
        <w:tc>
          <w:tcPr>
            <w:tcW w:w="1696" w:type="dxa"/>
            <w:vMerge/>
          </w:tcPr>
          <w:p w14:paraId="1E97F7BC" w14:textId="77777777" w:rsidR="008626EC" w:rsidRDefault="008626EC"/>
        </w:tc>
        <w:tc>
          <w:tcPr>
            <w:tcW w:w="3544" w:type="dxa"/>
          </w:tcPr>
          <w:p w14:paraId="47079E98" w14:textId="7358E843" w:rsidR="008626EC" w:rsidRDefault="0041439C"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Beskrivelse av tiltak som planlegges slik at driftsstedet settes i miljømessig tilfredsstillende stand igjen.</w:t>
            </w:r>
          </w:p>
        </w:tc>
        <w:tc>
          <w:tcPr>
            <w:tcW w:w="3822" w:type="dxa"/>
          </w:tcPr>
          <w:p w14:paraId="0A5C0902" w14:textId="77777777" w:rsidR="008626EC" w:rsidRDefault="008626EC"/>
        </w:tc>
      </w:tr>
    </w:tbl>
    <w:p w14:paraId="67FAFA77" w14:textId="0E7A0180" w:rsidR="00B67D0B" w:rsidRDefault="00B67D0B"/>
    <w:p w14:paraId="79983289" w14:textId="77777777" w:rsidR="00B412C3" w:rsidRDefault="00B412C3"/>
    <w:p w14:paraId="6810E121" w14:textId="77777777" w:rsidR="001600A9" w:rsidRDefault="001600A9" w:rsidP="00601E5A">
      <w:pPr>
        <w:pStyle w:val="Listeavsnitt1"/>
        <w:keepNext/>
        <w:numPr>
          <w:ilvl w:val="0"/>
          <w:numId w:val="1"/>
        </w:numPr>
        <w:ind w:hanging="720"/>
        <w:rPr>
          <w:rFonts w:ascii="Open Sans" w:hAnsi="Open Sans" w:cs="Open Sans"/>
          <w:b/>
          <w:bCs/>
          <w:color w:val="00244E"/>
          <w:sz w:val="28"/>
          <w:szCs w:val="28"/>
        </w:rPr>
      </w:pPr>
      <w:r>
        <w:rPr>
          <w:rFonts w:ascii="Open Sans" w:hAnsi="Open Sans" w:cs="Open Sans"/>
          <w:b/>
          <w:bCs/>
          <w:color w:val="00244E"/>
          <w:sz w:val="28"/>
          <w:szCs w:val="28"/>
        </w:rPr>
        <w:t>Andre opplysninger som kan være relevante for å dokumentere at forskriftens vilkår overholdes</w:t>
      </w:r>
    </w:p>
    <w:tbl>
      <w:tblPr>
        <w:tblStyle w:val="Tabellrutenett"/>
        <w:tblW w:w="9302" w:type="dxa"/>
        <w:tblLook w:val="04A0" w:firstRow="1" w:lastRow="0" w:firstColumn="1" w:lastColumn="0" w:noHBand="0" w:noVBand="1"/>
      </w:tblPr>
      <w:tblGrid>
        <w:gridCol w:w="9302"/>
      </w:tblGrid>
      <w:tr w:rsidR="001600A9" w14:paraId="097EC31B" w14:textId="77777777" w:rsidTr="00BB2522">
        <w:trPr>
          <w:trHeight w:val="4824"/>
        </w:trPr>
        <w:tc>
          <w:tcPr>
            <w:tcW w:w="9302" w:type="dxa"/>
          </w:tcPr>
          <w:p w14:paraId="51F1E69A" w14:textId="4CECD1FF" w:rsidR="00320DEB" w:rsidRDefault="00320DEB" w:rsidP="00601E5A">
            <w:pPr>
              <w:keepNext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Her kan opplysninger som er av betydning for forurensningssituasjonen, for eksempel plassering i forhold til resipienter, nye/endrede transportveier, mm. angis. </w:t>
            </w:r>
          </w:p>
          <w:p w14:paraId="5CC84152" w14:textId="482895A2" w:rsidR="001600A9" w:rsidRDefault="001600A9" w:rsidP="00601E5A">
            <w:pPr>
              <w:keepNext/>
              <w:tabs>
                <w:tab w:val="left" w:pos="3155"/>
              </w:tabs>
            </w:pPr>
          </w:p>
        </w:tc>
      </w:tr>
    </w:tbl>
    <w:p w14:paraId="02F76601" w14:textId="40AE2BA1" w:rsidR="001600A9" w:rsidRDefault="001600A9"/>
    <w:p w14:paraId="74CC8EE9" w14:textId="2CCDEC16" w:rsidR="00DC3BE6" w:rsidRDefault="00DC3BE6"/>
    <w:p w14:paraId="72E6E38D" w14:textId="1EB49714" w:rsidR="003F67BC" w:rsidRDefault="003F67BC"/>
    <w:p w14:paraId="1114A1AD" w14:textId="5F8B214B" w:rsidR="003F67BC" w:rsidRDefault="003F67BC"/>
    <w:p w14:paraId="778923F8" w14:textId="77777777" w:rsidR="003F67BC" w:rsidRDefault="003F67BC"/>
    <w:p w14:paraId="12E660C4" w14:textId="17DE5C98" w:rsidR="00DC3BE6" w:rsidRDefault="00DC3BE6">
      <w:r>
        <w:t>____________________________</w:t>
      </w:r>
      <w:r>
        <w:tab/>
      </w:r>
      <w:r>
        <w:tab/>
      </w:r>
      <w:r>
        <w:tab/>
        <w:t>________________________________</w:t>
      </w:r>
      <w:r>
        <w:tab/>
      </w:r>
    </w:p>
    <w:p w14:paraId="530B600F" w14:textId="29364508" w:rsidR="00DC3BE6" w:rsidRPr="00DC3BE6" w:rsidRDefault="00DC3BE6">
      <w:pPr>
        <w:rPr>
          <w:i/>
          <w:iCs/>
        </w:rPr>
      </w:pPr>
      <w:r w:rsidRPr="00DC3BE6">
        <w:rPr>
          <w:i/>
          <w:iCs/>
        </w:rPr>
        <w:t>Dato for innsendels</w:t>
      </w:r>
      <w:r w:rsidR="00D80651">
        <w:rPr>
          <w:i/>
          <w:iCs/>
        </w:rPr>
        <w:t>e</w:t>
      </w:r>
      <w:r w:rsidRPr="00DC3BE6">
        <w:rPr>
          <w:i/>
          <w:iCs/>
        </w:rPr>
        <w:t xml:space="preserve"> av meldingen 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Signatur og rolle i selskapet</w:t>
      </w:r>
    </w:p>
    <w:p w14:paraId="567FC1E0" w14:textId="207181A9" w:rsidR="00DC3BE6" w:rsidRDefault="00DC3BE6"/>
    <w:p w14:paraId="3D87F135" w14:textId="233D5CAA" w:rsidR="003F67BC" w:rsidRDefault="003F67BC"/>
    <w:p w14:paraId="0418BA81" w14:textId="43B7AB0C" w:rsidR="003F67BC" w:rsidRDefault="003F67BC"/>
    <w:p w14:paraId="7829D06F" w14:textId="772E33CC" w:rsidR="003F67BC" w:rsidRDefault="003F67BC"/>
    <w:p w14:paraId="42861484" w14:textId="77777777" w:rsidR="003F67BC" w:rsidRDefault="003F67BC"/>
    <w:p w14:paraId="01069AD0" w14:textId="77777777" w:rsidR="007417E2" w:rsidRDefault="007417E2" w:rsidP="007417E2">
      <w:pPr>
        <w:rPr>
          <w:rFonts w:ascii="Open Sans" w:hAnsi="Open Sans" w:cs="Open Sans"/>
          <w:i/>
          <w:iCs/>
          <w:sz w:val="36"/>
          <w:szCs w:val="36"/>
        </w:rPr>
      </w:pPr>
      <w:r>
        <w:rPr>
          <w:rFonts w:ascii="Open Sans" w:hAnsi="Open Sans" w:cs="Open Sans"/>
          <w:i/>
          <w:iCs/>
          <w:sz w:val="36"/>
          <w:szCs w:val="36"/>
        </w:rPr>
        <w:t xml:space="preserve">Vedlegg i henhold til krav i forskriften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271"/>
        <w:gridCol w:w="1276"/>
        <w:gridCol w:w="6515"/>
      </w:tblGrid>
      <w:tr w:rsidR="00CE2A11" w14:paraId="573C522A" w14:textId="77777777" w:rsidTr="00DC3BE6">
        <w:tc>
          <w:tcPr>
            <w:tcW w:w="1271" w:type="dxa"/>
          </w:tcPr>
          <w:p w14:paraId="212EFE00" w14:textId="5E4802B7" w:rsidR="00CE2A11" w:rsidRDefault="00DE0B79"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Vedlegg nr. </w:t>
            </w:r>
          </w:p>
        </w:tc>
        <w:tc>
          <w:tcPr>
            <w:tcW w:w="1276" w:type="dxa"/>
          </w:tcPr>
          <w:p w14:paraId="22D31CC5" w14:textId="451FFF5B" w:rsidR="00CE2A11" w:rsidRDefault="004414EE"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Til punkt i skjemaet</w:t>
            </w:r>
          </w:p>
        </w:tc>
        <w:tc>
          <w:tcPr>
            <w:tcW w:w="6515" w:type="dxa"/>
          </w:tcPr>
          <w:p w14:paraId="18037215" w14:textId="74CACB34" w:rsidR="00CE2A11" w:rsidRDefault="007B34B3"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Navn på vedlegget</w:t>
            </w:r>
          </w:p>
        </w:tc>
      </w:tr>
      <w:tr w:rsidR="00CE2A11" w14:paraId="44B00DFC" w14:textId="77777777" w:rsidTr="00DC3BE6">
        <w:tc>
          <w:tcPr>
            <w:tcW w:w="1271" w:type="dxa"/>
          </w:tcPr>
          <w:p w14:paraId="4028FA7C" w14:textId="50D81043" w:rsidR="00CE2A11" w:rsidRPr="003C524F" w:rsidRDefault="00635331">
            <w:pPr>
              <w:rPr>
                <w:rFonts w:ascii="Open Sans" w:hAnsi="Open Sans" w:cs="Open Sans"/>
                <w:sz w:val="20"/>
                <w:szCs w:val="20"/>
              </w:rPr>
            </w:pPr>
            <w:r w:rsidRPr="003C524F">
              <w:rPr>
                <w:rFonts w:ascii="Open Sans" w:hAnsi="Open Sans" w:cs="Open Sans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7F1E5018" w14:textId="095A4C0D" w:rsidR="00CE2A11" w:rsidRPr="003C524F" w:rsidRDefault="00635331">
            <w:pPr>
              <w:rPr>
                <w:rFonts w:ascii="Open Sans" w:hAnsi="Open Sans" w:cs="Open Sans"/>
                <w:sz w:val="20"/>
                <w:szCs w:val="20"/>
              </w:rPr>
            </w:pPr>
            <w:r w:rsidRPr="003C524F">
              <w:rPr>
                <w:rFonts w:ascii="Open Sans" w:hAnsi="Open Sans" w:cs="Open Sans"/>
                <w:sz w:val="20"/>
                <w:szCs w:val="20"/>
              </w:rPr>
              <w:t>3</w:t>
            </w:r>
          </w:p>
        </w:tc>
        <w:tc>
          <w:tcPr>
            <w:tcW w:w="6515" w:type="dxa"/>
          </w:tcPr>
          <w:p w14:paraId="48F39BE2" w14:textId="4E389A6F" w:rsidR="00CE2A11" w:rsidRPr="003C524F" w:rsidRDefault="00887B73">
            <w:pPr>
              <w:rPr>
                <w:rFonts w:ascii="Open Sans" w:hAnsi="Open Sans" w:cs="Open Sans"/>
                <w:sz w:val="20"/>
                <w:szCs w:val="20"/>
              </w:rPr>
            </w:pPr>
            <w:r w:rsidRPr="003C524F">
              <w:rPr>
                <w:rFonts w:ascii="Open Sans" w:hAnsi="Open Sans" w:cs="Open Sans"/>
                <w:sz w:val="20"/>
                <w:szCs w:val="20"/>
              </w:rPr>
              <w:t>Dokumentasjon på at virksomheten er i samsvar med endelige planer etter plan- og bygningsloven</w:t>
            </w:r>
          </w:p>
        </w:tc>
      </w:tr>
      <w:tr w:rsidR="00CE2A11" w14:paraId="64840523" w14:textId="77777777" w:rsidTr="00DC3BE6">
        <w:tc>
          <w:tcPr>
            <w:tcW w:w="1271" w:type="dxa"/>
          </w:tcPr>
          <w:p w14:paraId="31155111" w14:textId="0BF4B0F6" w:rsidR="00CE2A11" w:rsidRPr="003C524F" w:rsidRDefault="00635331">
            <w:pPr>
              <w:rPr>
                <w:rFonts w:ascii="Open Sans" w:hAnsi="Open Sans" w:cs="Open Sans"/>
                <w:sz w:val="20"/>
                <w:szCs w:val="20"/>
              </w:rPr>
            </w:pPr>
            <w:r w:rsidRPr="003C524F">
              <w:rPr>
                <w:rFonts w:ascii="Open Sans" w:hAnsi="Open Sans" w:cs="Open Sans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14:paraId="19D3CED2" w14:textId="77777777" w:rsidR="00CE2A11" w:rsidRPr="003C524F" w:rsidRDefault="00CE2A11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515" w:type="dxa"/>
          </w:tcPr>
          <w:p w14:paraId="6DB2195D" w14:textId="77777777" w:rsidR="00CE2A11" w:rsidRPr="003C524F" w:rsidRDefault="00CE2A11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CE2A11" w14:paraId="34CC2B31" w14:textId="77777777" w:rsidTr="00DC3BE6">
        <w:tc>
          <w:tcPr>
            <w:tcW w:w="1271" w:type="dxa"/>
          </w:tcPr>
          <w:p w14:paraId="37C5EF66" w14:textId="45357FF2" w:rsidR="00CE2A11" w:rsidRPr="003C524F" w:rsidRDefault="00635331">
            <w:pPr>
              <w:rPr>
                <w:rFonts w:ascii="Open Sans" w:hAnsi="Open Sans" w:cs="Open Sans"/>
                <w:sz w:val="20"/>
                <w:szCs w:val="20"/>
              </w:rPr>
            </w:pPr>
            <w:r w:rsidRPr="003C524F">
              <w:rPr>
                <w:rFonts w:ascii="Open Sans" w:hAnsi="Open Sans" w:cs="Open Sans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14:paraId="3F7DF42C" w14:textId="77777777" w:rsidR="00CE2A11" w:rsidRPr="003C524F" w:rsidRDefault="00CE2A11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515" w:type="dxa"/>
          </w:tcPr>
          <w:p w14:paraId="5E0D06D6" w14:textId="77777777" w:rsidR="00CE2A11" w:rsidRPr="003C524F" w:rsidRDefault="00CE2A11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CE2A11" w14:paraId="6405D80E" w14:textId="77777777" w:rsidTr="00DC3BE6">
        <w:tc>
          <w:tcPr>
            <w:tcW w:w="1271" w:type="dxa"/>
          </w:tcPr>
          <w:p w14:paraId="17A1BC69" w14:textId="307A31B2" w:rsidR="00CE2A11" w:rsidRPr="003C524F" w:rsidRDefault="00635331">
            <w:pPr>
              <w:rPr>
                <w:rFonts w:ascii="Open Sans" w:hAnsi="Open Sans" w:cs="Open Sans"/>
                <w:sz w:val="20"/>
                <w:szCs w:val="20"/>
              </w:rPr>
            </w:pPr>
            <w:r w:rsidRPr="003C524F">
              <w:rPr>
                <w:rFonts w:ascii="Open Sans" w:hAnsi="Open Sans" w:cs="Open Sans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14:paraId="32C5D82B" w14:textId="77777777" w:rsidR="00CE2A11" w:rsidRPr="003C524F" w:rsidRDefault="00CE2A11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515" w:type="dxa"/>
          </w:tcPr>
          <w:p w14:paraId="6B02C328" w14:textId="77777777" w:rsidR="00CE2A11" w:rsidRPr="003C524F" w:rsidRDefault="00CE2A11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328059ED" w14:textId="77777777" w:rsidR="007417E2" w:rsidRDefault="007417E2"/>
    <w:sectPr w:rsidR="007417E2" w:rsidSect="003F67B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1DAAC1" w14:textId="77777777" w:rsidR="00C251C9" w:rsidRDefault="00C251C9" w:rsidP="003A1C6B">
      <w:pPr>
        <w:spacing w:after="0" w:line="240" w:lineRule="auto"/>
      </w:pPr>
      <w:r>
        <w:separator/>
      </w:r>
    </w:p>
  </w:endnote>
  <w:endnote w:type="continuationSeparator" w:id="0">
    <w:p w14:paraId="4E9F61E0" w14:textId="77777777" w:rsidR="00C251C9" w:rsidRDefault="00C251C9" w:rsidP="003A1C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C6BA9E" w14:textId="77777777" w:rsidR="00C251C9" w:rsidRDefault="00C251C9" w:rsidP="003A1C6B">
      <w:pPr>
        <w:spacing w:after="0" w:line="240" w:lineRule="auto"/>
      </w:pPr>
      <w:r>
        <w:separator/>
      </w:r>
    </w:p>
  </w:footnote>
  <w:footnote w:type="continuationSeparator" w:id="0">
    <w:p w14:paraId="0303B0B6" w14:textId="77777777" w:rsidR="00C251C9" w:rsidRDefault="00C251C9" w:rsidP="003A1C6B">
      <w:pPr>
        <w:spacing w:after="0" w:line="240" w:lineRule="auto"/>
      </w:pPr>
      <w:r>
        <w:continuationSeparator/>
      </w:r>
    </w:p>
  </w:footnote>
  <w:footnote w:id="1">
    <w:p w14:paraId="1ECEA016" w14:textId="77777777" w:rsidR="003A1C6B" w:rsidRDefault="003A1C6B" w:rsidP="003A1C6B">
      <w:pPr>
        <w:pStyle w:val="Fotnotetekst1"/>
      </w:pPr>
      <w:r>
        <w:rPr>
          <w:rStyle w:val="Fotnotereferanse"/>
        </w:rPr>
        <w:footnoteRef/>
      </w:r>
      <w:r>
        <w:t xml:space="preserve"> </w:t>
      </w:r>
      <w:hyperlink r:id="rId1" w:history="1">
        <w:r>
          <w:rPr>
            <w:rStyle w:val="Hyperkobling1"/>
          </w:rPr>
          <w:t>https://lovdata.no/forskrift/2004-06-01-931/KAPITTEL_8-10</w:t>
        </w:r>
      </w:hyperlink>
      <w:r>
        <w:t xml:space="preserve"> </w:t>
      </w:r>
    </w:p>
  </w:footnote>
  <w:footnote w:id="2">
    <w:p w14:paraId="6CBF4948" w14:textId="77777777" w:rsidR="003A1C6B" w:rsidRDefault="003A1C6B" w:rsidP="003A1C6B">
      <w:pPr>
        <w:pStyle w:val="Fotnotetekst1"/>
      </w:pPr>
      <w:r>
        <w:rPr>
          <w:rStyle w:val="Fotnotereferanse"/>
        </w:rPr>
        <w:footnoteRef/>
      </w:r>
      <w:r>
        <w:t xml:space="preserve"> </w:t>
      </w:r>
      <w:hyperlink r:id="rId2" w:history="1">
        <w:r>
          <w:rPr>
            <w:rStyle w:val="Hyperkobling1"/>
          </w:rPr>
          <w:t>https://www.miljodirektoratet.no/ansvarsomrader/forurensning/industri/for-naringsliv/betongproduksjon/</w:t>
        </w:r>
      </w:hyperlink>
    </w:p>
  </w:footnote>
  <w:footnote w:id="3">
    <w:p w14:paraId="5D7BA6EB" w14:textId="77777777" w:rsidR="003A1C6B" w:rsidRDefault="003A1C6B" w:rsidP="003A1C6B">
      <w:pPr>
        <w:pStyle w:val="Fotnotetekst1"/>
      </w:pPr>
      <w:r>
        <w:rPr>
          <w:rStyle w:val="Fotnotereferanse"/>
        </w:rPr>
        <w:footnoteRef/>
      </w:r>
      <w:r>
        <w:t xml:space="preserve"> Hovedenhet er virksomhet på øverste nivå i registreringsstrukturen i Enhetsregisteret.</w:t>
      </w:r>
    </w:p>
  </w:footnote>
  <w:footnote w:id="4">
    <w:p w14:paraId="491F69C3" w14:textId="77777777" w:rsidR="003A1C6B" w:rsidRDefault="003A1C6B">
      <w:pPr>
        <w:pStyle w:val="Fotnotetekst1"/>
      </w:pPr>
      <w:r>
        <w:rPr>
          <w:rStyle w:val="Fotnotereferanse"/>
        </w:rPr>
        <w:footnoteRef/>
      </w:r>
      <w:r>
        <w:t xml:space="preserve"> En underenhet identifiserer den aktiviteten som drives ved anlegget. En hovedenhet kan ha en eller flere underenheter. Underenhet er virksomhet på laveste nivå i registreringsstrukturen i Enhetsregisteret.</w:t>
      </w:r>
    </w:p>
  </w:footnote>
  <w:footnote w:id="5">
    <w:p w14:paraId="58BDDBEE" w14:textId="7678D87C" w:rsidR="00643DAC" w:rsidRDefault="00643DAC">
      <w:pPr>
        <w:pStyle w:val="Fotnotetekst"/>
      </w:pPr>
      <w:r>
        <w:rPr>
          <w:rStyle w:val="Fotnotereferanse"/>
        </w:rPr>
        <w:footnoteRef/>
      </w:r>
      <w:r>
        <w:t xml:space="preserve"> </w:t>
      </w:r>
      <w:r w:rsidR="004E0713">
        <w:t xml:space="preserve">Benytt navn på vannforekomster fra </w:t>
      </w:r>
      <w:hyperlink r:id="rId3" w:history="1">
        <w:r w:rsidR="004E0713">
          <w:rPr>
            <w:rStyle w:val="Hyperkobling"/>
          </w:rPr>
          <w:t>Vann-nett.no</w:t>
        </w:r>
      </w:hyperlink>
      <w:r w:rsidR="004E0713">
        <w:t xml:space="preserve">. </w:t>
      </w:r>
    </w:p>
  </w:footnote>
  <w:footnote w:id="6">
    <w:p w14:paraId="165F2A8D" w14:textId="7A33786A" w:rsidR="004E0713" w:rsidRDefault="004E0713">
      <w:pPr>
        <w:pStyle w:val="Fotnotetekst"/>
      </w:pPr>
      <w:r>
        <w:rPr>
          <w:rStyle w:val="Fotnotereferanse"/>
        </w:rPr>
        <w:footnoteRef/>
      </w:r>
      <w:r>
        <w:t xml:space="preserve"> </w:t>
      </w:r>
      <w:r w:rsidR="00B67D0B">
        <w:t xml:space="preserve">Sårbare resipienter er beskrevet i Miljødirektoratets veileder:  </w:t>
      </w:r>
      <w:hyperlink r:id="rId4" w:history="1">
        <w:r w:rsidRPr="00B67D0B">
          <w:rPr>
            <w:rStyle w:val="Hyperkobling"/>
          </w:rPr>
          <w:t>https://www.miljodirektoratet.no/ansvarsomrader/forurensning/industri/for-naringsliv/betongproduksjon/bestemmelse-av-ph-i-prosessavlopsvannet/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EF4850"/>
    <w:multiLevelType w:val="hybridMultilevel"/>
    <w:tmpl w:val="44CA5D1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68A425D1"/>
    <w:multiLevelType w:val="multilevel"/>
    <w:tmpl w:val="0748B0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893493315">
    <w:abstractNumId w:val="1"/>
  </w:num>
  <w:num w:numId="2" w16cid:durableId="1974015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C6B"/>
    <w:rsid w:val="000054C1"/>
    <w:rsid w:val="00040335"/>
    <w:rsid w:val="00062134"/>
    <w:rsid w:val="000C2C73"/>
    <w:rsid w:val="000E7A42"/>
    <w:rsid w:val="000F4CA8"/>
    <w:rsid w:val="001055F0"/>
    <w:rsid w:val="001600A9"/>
    <w:rsid w:val="00201FBD"/>
    <w:rsid w:val="00274704"/>
    <w:rsid w:val="002A3D2A"/>
    <w:rsid w:val="002F6A62"/>
    <w:rsid w:val="00320DEB"/>
    <w:rsid w:val="00350E0A"/>
    <w:rsid w:val="003A1C6B"/>
    <w:rsid w:val="003C524F"/>
    <w:rsid w:val="003F0173"/>
    <w:rsid w:val="003F67BC"/>
    <w:rsid w:val="0041439C"/>
    <w:rsid w:val="004414EE"/>
    <w:rsid w:val="004E0290"/>
    <w:rsid w:val="004E0713"/>
    <w:rsid w:val="005B3BE1"/>
    <w:rsid w:val="005F4FCA"/>
    <w:rsid w:val="00601E5A"/>
    <w:rsid w:val="00632F34"/>
    <w:rsid w:val="00635331"/>
    <w:rsid w:val="00643DAC"/>
    <w:rsid w:val="00650528"/>
    <w:rsid w:val="006B5C79"/>
    <w:rsid w:val="007417E2"/>
    <w:rsid w:val="007516A2"/>
    <w:rsid w:val="007A0507"/>
    <w:rsid w:val="007B34B3"/>
    <w:rsid w:val="008122D4"/>
    <w:rsid w:val="008626EC"/>
    <w:rsid w:val="00887B73"/>
    <w:rsid w:val="008F6E66"/>
    <w:rsid w:val="00A35D87"/>
    <w:rsid w:val="00A42D66"/>
    <w:rsid w:val="00A84055"/>
    <w:rsid w:val="00B37401"/>
    <w:rsid w:val="00B412C3"/>
    <w:rsid w:val="00B67D0B"/>
    <w:rsid w:val="00BB2522"/>
    <w:rsid w:val="00BE032D"/>
    <w:rsid w:val="00BF70AA"/>
    <w:rsid w:val="00C251C9"/>
    <w:rsid w:val="00C62A71"/>
    <w:rsid w:val="00CB54C7"/>
    <w:rsid w:val="00CE2A11"/>
    <w:rsid w:val="00D34D71"/>
    <w:rsid w:val="00D37807"/>
    <w:rsid w:val="00D80651"/>
    <w:rsid w:val="00DC3BE6"/>
    <w:rsid w:val="00DE0B79"/>
    <w:rsid w:val="00E82420"/>
    <w:rsid w:val="00F474C1"/>
    <w:rsid w:val="00FA6965"/>
    <w:rsid w:val="00FD6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E1A57"/>
  <w15:chartTrackingRefBased/>
  <w15:docId w15:val="{811C6CA0-B3B0-48CE-A8F2-8D529880E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4CA8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Standardskriftforavsnitt1">
    <w:name w:val="Standardskrift for avsnitt1"/>
    <w:rsid w:val="003A1C6B"/>
  </w:style>
  <w:style w:type="paragraph" w:customStyle="1" w:styleId="Fotnotetekst1">
    <w:name w:val="Fotnotetekst1"/>
    <w:basedOn w:val="Normal"/>
    <w:rsid w:val="003A1C6B"/>
    <w:pPr>
      <w:suppressAutoHyphens/>
      <w:autoSpaceDN w:val="0"/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Fotnotereferanse1">
    <w:name w:val="Fotnotereferanse1"/>
    <w:basedOn w:val="Standardskriftforavsnitt1"/>
    <w:rsid w:val="003A1C6B"/>
    <w:rPr>
      <w:position w:val="0"/>
      <w:vertAlign w:val="superscript"/>
    </w:rPr>
  </w:style>
  <w:style w:type="character" w:customStyle="1" w:styleId="Hyperkobling1">
    <w:name w:val="Hyperkobling1"/>
    <w:basedOn w:val="Standardskriftforavsnitt1"/>
    <w:rsid w:val="003A1C6B"/>
    <w:rPr>
      <w:color w:val="0563C1"/>
      <w:u w:val="single"/>
    </w:rPr>
  </w:style>
  <w:style w:type="character" w:styleId="Fotnotereferanse">
    <w:name w:val="footnote reference"/>
    <w:basedOn w:val="Standardskriftforavsnitt"/>
    <w:uiPriority w:val="99"/>
    <w:semiHidden/>
    <w:unhideWhenUsed/>
    <w:rsid w:val="003A1C6B"/>
    <w:rPr>
      <w:vertAlign w:val="superscript"/>
    </w:rPr>
  </w:style>
  <w:style w:type="paragraph" w:customStyle="1" w:styleId="Listeavsnitt1">
    <w:name w:val="Listeavsnitt1"/>
    <w:basedOn w:val="Normal"/>
    <w:rsid w:val="003A1C6B"/>
    <w:pPr>
      <w:suppressAutoHyphens/>
      <w:autoSpaceDN w:val="0"/>
      <w:spacing w:line="240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  <w:style w:type="table" w:styleId="Tabellrutenett">
    <w:name w:val="Table Grid"/>
    <w:basedOn w:val="Vanligtabell"/>
    <w:uiPriority w:val="39"/>
    <w:rsid w:val="003A1C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643DAC"/>
    <w:pPr>
      <w:suppressAutoHyphens/>
      <w:autoSpaceDN w:val="0"/>
      <w:spacing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643DAC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Merknadsreferanse">
    <w:name w:val="annotation reference"/>
    <w:basedOn w:val="Standardskriftforavsnitt"/>
    <w:unhideWhenUsed/>
    <w:rsid w:val="00643DAC"/>
    <w:rPr>
      <w:sz w:val="16"/>
      <w:szCs w:val="16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643DAC"/>
    <w:pPr>
      <w:spacing w:after="0" w:line="240" w:lineRule="auto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643DAC"/>
    <w:rPr>
      <w:sz w:val="20"/>
      <w:szCs w:val="20"/>
    </w:rPr>
  </w:style>
  <w:style w:type="character" w:styleId="Hyperkobling">
    <w:name w:val="Hyperlink"/>
    <w:basedOn w:val="Standardskriftforavsnitt"/>
    <w:uiPriority w:val="99"/>
    <w:unhideWhenUsed/>
    <w:rsid w:val="004E0713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4E0713"/>
    <w:rPr>
      <w:color w:val="605E5C"/>
      <w:shd w:val="clear" w:color="auto" w:fill="E1DFDD"/>
    </w:rPr>
  </w:style>
  <w:style w:type="character" w:styleId="Fulgthyperkobling">
    <w:name w:val="FollowedHyperlink"/>
    <w:basedOn w:val="Standardskriftforavsnitt"/>
    <w:uiPriority w:val="99"/>
    <w:semiHidden/>
    <w:unhideWhenUsed/>
    <w:rsid w:val="00B67D0B"/>
    <w:rPr>
      <w:color w:val="954F72" w:themeColor="followedHyperlink"/>
      <w:u w:val="single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7516A2"/>
    <w:pPr>
      <w:suppressAutoHyphens w:val="0"/>
      <w:autoSpaceDN/>
    </w:pPr>
    <w:rPr>
      <w:rFonts w:asciiTheme="minorHAnsi" w:eastAsiaTheme="minorHAnsi" w:hAnsiTheme="minorHAnsi" w:cstheme="minorBidi"/>
      <w:b/>
      <w:bCs/>
      <w:kern w:val="2"/>
      <w14:ligatures w14:val="standardContextual"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7516A2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paragraph" w:styleId="Revisjon">
    <w:name w:val="Revision"/>
    <w:hidden/>
    <w:uiPriority w:val="99"/>
    <w:semiHidden/>
    <w:rsid w:val="00BE032D"/>
    <w:pPr>
      <w:spacing w:after="0" w:line="240" w:lineRule="auto"/>
    </w:pPr>
  </w:style>
  <w:style w:type="paragraph" w:styleId="Listeavsnitt">
    <w:name w:val="List Paragraph"/>
    <w:basedOn w:val="Normal"/>
    <w:uiPriority w:val="34"/>
    <w:qFormat/>
    <w:rsid w:val="00BB2522"/>
    <w:pPr>
      <w:ind w:left="720"/>
      <w:contextualSpacing/>
    </w:pPr>
  </w:style>
  <w:style w:type="paragraph" w:customStyle="1" w:styleId="mortaga">
    <w:name w:val="mortag_a"/>
    <w:basedOn w:val="Normal"/>
    <w:rsid w:val="00BB2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b-N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22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sftlpost@statsforvalteren.no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vdata.no/forskrift/2004-06-01-931/&#167;33-16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lovdata.no/forskrift/2004-06-01-931/&#167;33-1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iljodirektoratet.no/ansvarsomrader/forurensning/industri/for-naringsliv/betongproduksjon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vdata.no/forskrift/2004-06-01-931/&#167;33-13" TargetMode="External"/><Relationship Id="rId10" Type="http://schemas.openxmlformats.org/officeDocument/2006/relationships/hyperlink" Target="https://www.statsforvalteren.no/nb/Trondelag/Miljo-og-klima/Forurensning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vdata.no/forskrift/2004-06-01-931/KAPITTEL_8-10" TargetMode="External"/><Relationship Id="rId14" Type="http://schemas.openxmlformats.org/officeDocument/2006/relationships/hyperlink" Target="https://lovdata.no/forskrift/2004-06-01-931/%C2%A733-8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vann-nett.no/portal/" TargetMode="External"/><Relationship Id="rId2" Type="http://schemas.openxmlformats.org/officeDocument/2006/relationships/hyperlink" Target="https://www.miljodirektoratet.no/ansvarsomrader/forurensning/industri/for-naringsliv/betongproduksjon/" TargetMode="External"/><Relationship Id="rId1" Type="http://schemas.openxmlformats.org/officeDocument/2006/relationships/hyperlink" Target="https://lovdata.no/forskrift/2004-06-01-931/KAPITTEL_8-10" TargetMode="External"/><Relationship Id="rId4" Type="http://schemas.openxmlformats.org/officeDocument/2006/relationships/hyperlink" Target="https://www.miljodirektoratet.no/ansvarsomrader/forurensning/industri/for-naringsliv/betongproduksjon/bestemmelse-av-ph-i-prosessavlopsvannet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7882CD-319B-48F3-9A4C-9C4DE3B47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1067</Words>
  <Characters>5658</Characters>
  <Application>Microsoft Office Word</Application>
  <DocSecurity>0</DocSecurity>
  <Lines>47</Lines>
  <Paragraphs>13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jasmina.hercegovac@statsforvalteren.no</dc:creator>
  <cp:keywords/>
  <dc:description/>
  <cp:lastModifiedBy>Rusti, Elise Hermo</cp:lastModifiedBy>
  <cp:revision>3</cp:revision>
  <dcterms:created xsi:type="dcterms:W3CDTF">2023-12-14T11:40:00Z</dcterms:created>
  <dcterms:modified xsi:type="dcterms:W3CDTF">2023-12-14T11:43:00Z</dcterms:modified>
</cp:coreProperties>
</file>